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4"/>
        <w:gridCol w:w="6798"/>
      </w:tblGrid>
      <w:tr w:rsidR="00C80522" w:rsidRPr="000612F3" w14:paraId="590B5984" w14:textId="77777777" w:rsidTr="000F1900">
        <w:trPr>
          <w:trHeight w:val="284"/>
        </w:trPr>
        <w:tc>
          <w:tcPr>
            <w:tcW w:w="1249" w:type="pct"/>
            <w:shd w:val="clear" w:color="auto" w:fill="F2F2F2" w:themeFill="background1" w:themeFillShade="F2"/>
            <w:vAlign w:val="center"/>
          </w:tcPr>
          <w:p w14:paraId="7B6DD83B" w14:textId="7FACA163" w:rsidR="00C80522" w:rsidRPr="000612F3" w:rsidRDefault="00C80522" w:rsidP="003E71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12F3">
              <w:rPr>
                <w:rFonts w:asciiTheme="minorHAnsi" w:hAnsiTheme="minorHAnsi" w:cstheme="minorHAnsi"/>
                <w:sz w:val="18"/>
                <w:szCs w:val="18"/>
              </w:rPr>
              <w:t>Nazwa beneficjenta</w:t>
            </w:r>
          </w:p>
        </w:tc>
        <w:tc>
          <w:tcPr>
            <w:tcW w:w="3751" w:type="pct"/>
            <w:shd w:val="clear" w:color="auto" w:fill="auto"/>
            <w:vAlign w:val="center"/>
          </w:tcPr>
          <w:p w14:paraId="400D4B37" w14:textId="5E3D90FD" w:rsidR="00C80522" w:rsidRPr="000612F3" w:rsidRDefault="00C80522" w:rsidP="00F92E5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12F3">
              <w:rPr>
                <w:rFonts w:asciiTheme="minorHAnsi" w:hAnsiTheme="minorHAnsi" w:cstheme="minorHAnsi"/>
                <w:sz w:val="18"/>
                <w:szCs w:val="18"/>
              </w:rPr>
              <w:t xml:space="preserve">Gmina </w:t>
            </w:r>
            <w:r w:rsidR="00F92E5E" w:rsidRPr="000612F3">
              <w:rPr>
                <w:rFonts w:asciiTheme="minorHAnsi" w:hAnsiTheme="minorHAnsi" w:cstheme="minorHAnsi"/>
                <w:sz w:val="18"/>
                <w:szCs w:val="18"/>
              </w:rPr>
              <w:t>Rymanów</w:t>
            </w:r>
          </w:p>
        </w:tc>
      </w:tr>
      <w:tr w:rsidR="00C80522" w:rsidRPr="000612F3" w14:paraId="4D0B4500" w14:textId="77777777" w:rsidTr="000F1900">
        <w:trPr>
          <w:trHeight w:val="284"/>
        </w:trPr>
        <w:tc>
          <w:tcPr>
            <w:tcW w:w="1249" w:type="pct"/>
            <w:shd w:val="clear" w:color="auto" w:fill="F2F2F2" w:themeFill="background1" w:themeFillShade="F2"/>
            <w:vAlign w:val="center"/>
          </w:tcPr>
          <w:p w14:paraId="2376034F" w14:textId="77777777" w:rsidR="00C80522" w:rsidRPr="000612F3" w:rsidRDefault="00C80522" w:rsidP="003E71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12F3">
              <w:rPr>
                <w:rFonts w:asciiTheme="minorHAnsi" w:hAnsiTheme="minorHAnsi" w:cstheme="minorHAnsi"/>
                <w:sz w:val="18"/>
                <w:szCs w:val="18"/>
              </w:rPr>
              <w:t>Nazwa projektu</w:t>
            </w:r>
          </w:p>
        </w:tc>
        <w:tc>
          <w:tcPr>
            <w:tcW w:w="3751" w:type="pct"/>
            <w:shd w:val="clear" w:color="auto" w:fill="auto"/>
            <w:vAlign w:val="center"/>
          </w:tcPr>
          <w:p w14:paraId="0169A5D3" w14:textId="09731A62" w:rsidR="00C80522" w:rsidRPr="000612F3" w:rsidRDefault="00F92E5E" w:rsidP="003E71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12F3">
              <w:rPr>
                <w:rFonts w:asciiTheme="minorHAnsi" w:hAnsiTheme="minorHAnsi" w:cstheme="minorHAnsi"/>
                <w:sz w:val="18"/>
                <w:szCs w:val="18"/>
              </w:rPr>
              <w:t>Rozwój edukacji w regionie Gminy Rymanów</w:t>
            </w:r>
          </w:p>
        </w:tc>
      </w:tr>
      <w:tr w:rsidR="00C80522" w:rsidRPr="000612F3" w14:paraId="5835F487" w14:textId="77777777" w:rsidTr="000F1900">
        <w:trPr>
          <w:trHeight w:val="284"/>
        </w:trPr>
        <w:tc>
          <w:tcPr>
            <w:tcW w:w="1249" w:type="pct"/>
            <w:shd w:val="clear" w:color="auto" w:fill="F2F2F2" w:themeFill="background1" w:themeFillShade="F2"/>
            <w:vAlign w:val="center"/>
          </w:tcPr>
          <w:p w14:paraId="4462F76E" w14:textId="77777777" w:rsidR="00C80522" w:rsidRPr="000612F3" w:rsidRDefault="00C80522" w:rsidP="003E71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12F3">
              <w:rPr>
                <w:rFonts w:asciiTheme="minorHAnsi" w:hAnsiTheme="minorHAnsi" w:cstheme="minorHAnsi"/>
                <w:sz w:val="18"/>
                <w:szCs w:val="18"/>
              </w:rPr>
              <w:t>Program operacyjny</w:t>
            </w:r>
          </w:p>
        </w:tc>
        <w:tc>
          <w:tcPr>
            <w:tcW w:w="3751" w:type="pct"/>
            <w:shd w:val="clear" w:color="auto" w:fill="auto"/>
            <w:vAlign w:val="center"/>
          </w:tcPr>
          <w:p w14:paraId="23BB0184" w14:textId="77777777" w:rsidR="00C80522" w:rsidRPr="000612F3" w:rsidRDefault="00C80522" w:rsidP="003E71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12F3">
              <w:rPr>
                <w:rFonts w:asciiTheme="minorHAnsi" w:hAnsiTheme="minorHAnsi" w:cstheme="minorHAnsi"/>
                <w:sz w:val="18"/>
                <w:szCs w:val="18"/>
              </w:rPr>
              <w:t>Regionalny Program Operacyjny Województwa Podkarpackiego na lata 2014-2020</w:t>
            </w:r>
          </w:p>
        </w:tc>
      </w:tr>
      <w:tr w:rsidR="00C80522" w:rsidRPr="000612F3" w14:paraId="7FC3E1C8" w14:textId="77777777" w:rsidTr="000F1900">
        <w:trPr>
          <w:trHeight w:val="284"/>
        </w:trPr>
        <w:tc>
          <w:tcPr>
            <w:tcW w:w="1249" w:type="pct"/>
            <w:shd w:val="clear" w:color="auto" w:fill="F2F2F2" w:themeFill="background1" w:themeFillShade="F2"/>
            <w:vAlign w:val="center"/>
          </w:tcPr>
          <w:p w14:paraId="28F2B523" w14:textId="77777777" w:rsidR="00C80522" w:rsidRPr="000612F3" w:rsidRDefault="00C80522" w:rsidP="003E71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12F3">
              <w:rPr>
                <w:rFonts w:asciiTheme="minorHAnsi" w:hAnsiTheme="minorHAnsi" w:cstheme="minorHAnsi"/>
                <w:sz w:val="18"/>
                <w:szCs w:val="18"/>
              </w:rPr>
              <w:t>Oś priorytetowa</w:t>
            </w:r>
          </w:p>
        </w:tc>
        <w:tc>
          <w:tcPr>
            <w:tcW w:w="3751" w:type="pct"/>
            <w:shd w:val="clear" w:color="auto" w:fill="auto"/>
            <w:vAlign w:val="center"/>
          </w:tcPr>
          <w:p w14:paraId="021BCE3E" w14:textId="77777777" w:rsidR="00C80522" w:rsidRPr="000612F3" w:rsidRDefault="00C80522" w:rsidP="003E71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12F3">
              <w:rPr>
                <w:rFonts w:asciiTheme="minorHAnsi" w:hAnsiTheme="minorHAnsi" w:cstheme="minorHAnsi"/>
                <w:sz w:val="18"/>
                <w:szCs w:val="18"/>
              </w:rPr>
              <w:t>IX - Jakość edukacji i kompetencji w regionie</w:t>
            </w:r>
          </w:p>
        </w:tc>
      </w:tr>
      <w:tr w:rsidR="00C80522" w:rsidRPr="000612F3" w14:paraId="70EF5D13" w14:textId="77777777" w:rsidTr="000F1900">
        <w:trPr>
          <w:trHeight w:val="284"/>
        </w:trPr>
        <w:tc>
          <w:tcPr>
            <w:tcW w:w="1249" w:type="pct"/>
            <w:shd w:val="clear" w:color="auto" w:fill="F2F2F2" w:themeFill="background1" w:themeFillShade="F2"/>
            <w:vAlign w:val="center"/>
          </w:tcPr>
          <w:p w14:paraId="18B9BDE2" w14:textId="77777777" w:rsidR="00C80522" w:rsidRPr="000612F3" w:rsidRDefault="00C80522" w:rsidP="003E71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12F3">
              <w:rPr>
                <w:rFonts w:asciiTheme="minorHAnsi" w:hAnsiTheme="minorHAnsi" w:cstheme="minorHAnsi"/>
                <w:sz w:val="18"/>
                <w:szCs w:val="18"/>
              </w:rPr>
              <w:t>Działanie</w:t>
            </w:r>
          </w:p>
        </w:tc>
        <w:tc>
          <w:tcPr>
            <w:tcW w:w="3751" w:type="pct"/>
            <w:shd w:val="clear" w:color="auto" w:fill="auto"/>
            <w:vAlign w:val="center"/>
          </w:tcPr>
          <w:p w14:paraId="28B633D6" w14:textId="77777777" w:rsidR="00C80522" w:rsidRPr="000612F3" w:rsidRDefault="00C80522" w:rsidP="003E71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12F3">
              <w:rPr>
                <w:rFonts w:asciiTheme="minorHAnsi" w:hAnsiTheme="minorHAnsi" w:cstheme="minorHAnsi"/>
                <w:sz w:val="18"/>
                <w:szCs w:val="18"/>
              </w:rPr>
              <w:t>9.2 Poprawa jakości kształcenia ogólnego</w:t>
            </w:r>
          </w:p>
        </w:tc>
      </w:tr>
      <w:tr w:rsidR="00C80522" w:rsidRPr="000612F3" w14:paraId="56A2D630" w14:textId="77777777" w:rsidTr="000F1900">
        <w:trPr>
          <w:trHeight w:val="284"/>
        </w:trPr>
        <w:tc>
          <w:tcPr>
            <w:tcW w:w="1249" w:type="pct"/>
            <w:shd w:val="clear" w:color="auto" w:fill="F2F2F2" w:themeFill="background1" w:themeFillShade="F2"/>
            <w:vAlign w:val="center"/>
          </w:tcPr>
          <w:p w14:paraId="29D294EB" w14:textId="77777777" w:rsidR="00C80522" w:rsidRPr="000612F3" w:rsidRDefault="00C80522" w:rsidP="003E71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12F3">
              <w:rPr>
                <w:rFonts w:asciiTheme="minorHAnsi" w:hAnsiTheme="minorHAnsi" w:cstheme="minorHAnsi"/>
                <w:sz w:val="18"/>
                <w:szCs w:val="18"/>
              </w:rPr>
              <w:t>Numer naboru</w:t>
            </w:r>
          </w:p>
        </w:tc>
        <w:tc>
          <w:tcPr>
            <w:tcW w:w="3751" w:type="pct"/>
            <w:shd w:val="clear" w:color="auto" w:fill="auto"/>
            <w:vAlign w:val="center"/>
          </w:tcPr>
          <w:p w14:paraId="0EA7CE52" w14:textId="67AA6157" w:rsidR="00C80522" w:rsidRPr="000612F3" w:rsidRDefault="00C80522" w:rsidP="00F92E5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12F3">
              <w:rPr>
                <w:rFonts w:asciiTheme="minorHAnsi" w:hAnsiTheme="minorHAnsi" w:cstheme="minorHAnsi"/>
                <w:sz w:val="18"/>
                <w:szCs w:val="18"/>
              </w:rPr>
              <w:t>RPPK.09.02.00-IP.01-18-0</w:t>
            </w:r>
            <w:r w:rsidR="00F92E5E" w:rsidRPr="000612F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0612F3">
              <w:rPr>
                <w:rFonts w:asciiTheme="minorHAnsi" w:hAnsiTheme="minorHAnsi" w:cstheme="minorHAnsi"/>
                <w:sz w:val="18"/>
                <w:szCs w:val="18"/>
              </w:rPr>
              <w:t>8/1</w:t>
            </w:r>
            <w:r w:rsidR="00F92E5E" w:rsidRPr="000612F3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</w:tr>
      <w:tr w:rsidR="00C80522" w:rsidRPr="000612F3" w14:paraId="0E14B3D7" w14:textId="77777777" w:rsidTr="000F1900">
        <w:trPr>
          <w:trHeight w:val="284"/>
        </w:trPr>
        <w:tc>
          <w:tcPr>
            <w:tcW w:w="1249" w:type="pct"/>
            <w:shd w:val="clear" w:color="auto" w:fill="F2F2F2" w:themeFill="background1" w:themeFillShade="F2"/>
            <w:vAlign w:val="center"/>
          </w:tcPr>
          <w:p w14:paraId="3FFFC455" w14:textId="77777777" w:rsidR="00C80522" w:rsidRPr="000612F3" w:rsidRDefault="00C80522" w:rsidP="003E71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12F3">
              <w:rPr>
                <w:rFonts w:asciiTheme="minorHAnsi" w:hAnsiTheme="minorHAnsi" w:cstheme="minorHAnsi"/>
                <w:sz w:val="18"/>
                <w:szCs w:val="18"/>
              </w:rPr>
              <w:t>Numer projektu</w:t>
            </w:r>
          </w:p>
        </w:tc>
        <w:tc>
          <w:tcPr>
            <w:tcW w:w="3751" w:type="pct"/>
            <w:shd w:val="clear" w:color="auto" w:fill="auto"/>
            <w:vAlign w:val="center"/>
          </w:tcPr>
          <w:p w14:paraId="521BC300" w14:textId="4F6964B2" w:rsidR="00C80522" w:rsidRPr="000612F3" w:rsidRDefault="00C80522" w:rsidP="00F92E5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12F3">
              <w:rPr>
                <w:rFonts w:asciiTheme="minorHAnsi" w:hAnsiTheme="minorHAnsi" w:cstheme="minorHAnsi"/>
                <w:sz w:val="18"/>
                <w:szCs w:val="18"/>
              </w:rPr>
              <w:t>RPPK.09.02.00-18</w:t>
            </w:r>
            <w:r w:rsidR="00F92E5E" w:rsidRPr="000612F3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0612F3">
              <w:rPr>
                <w:rFonts w:asciiTheme="minorHAnsi" w:hAnsiTheme="minorHAnsi" w:cstheme="minorHAnsi"/>
                <w:sz w:val="18"/>
                <w:szCs w:val="18"/>
              </w:rPr>
              <w:t>001</w:t>
            </w:r>
            <w:r w:rsidR="00F92E5E" w:rsidRPr="000612F3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0612F3">
              <w:rPr>
                <w:rFonts w:asciiTheme="minorHAnsi" w:hAnsiTheme="minorHAnsi" w:cstheme="minorHAnsi"/>
                <w:sz w:val="18"/>
                <w:szCs w:val="18"/>
              </w:rPr>
              <w:t>/1</w:t>
            </w:r>
            <w:r w:rsidR="00F92E5E" w:rsidRPr="000612F3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</w:tr>
      <w:tr w:rsidR="00C80522" w:rsidRPr="000612F3" w14:paraId="1FDE2FEA" w14:textId="77777777" w:rsidTr="000F1900">
        <w:trPr>
          <w:trHeight w:val="284"/>
        </w:trPr>
        <w:tc>
          <w:tcPr>
            <w:tcW w:w="1249" w:type="pct"/>
            <w:shd w:val="clear" w:color="auto" w:fill="F2F2F2" w:themeFill="background1" w:themeFillShade="F2"/>
            <w:vAlign w:val="center"/>
          </w:tcPr>
          <w:p w14:paraId="4B43F49B" w14:textId="58929C98" w:rsidR="00C80522" w:rsidRPr="000612F3" w:rsidRDefault="00C80522" w:rsidP="00F3484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12F3">
              <w:rPr>
                <w:rFonts w:asciiTheme="minorHAnsi" w:hAnsiTheme="minorHAnsi" w:cstheme="minorHAnsi"/>
                <w:sz w:val="18"/>
                <w:szCs w:val="18"/>
              </w:rPr>
              <w:t xml:space="preserve">Miejsce </w:t>
            </w:r>
            <w:r w:rsidR="002E152D">
              <w:rPr>
                <w:rFonts w:asciiTheme="minorHAnsi" w:hAnsiTheme="minorHAnsi" w:cstheme="minorHAnsi"/>
                <w:sz w:val="18"/>
                <w:szCs w:val="18"/>
              </w:rPr>
              <w:t>realizacji</w:t>
            </w:r>
            <w:r w:rsidRPr="000612F3">
              <w:rPr>
                <w:rFonts w:asciiTheme="minorHAnsi" w:hAnsiTheme="minorHAnsi" w:cstheme="minorHAnsi"/>
                <w:sz w:val="18"/>
                <w:szCs w:val="18"/>
              </w:rPr>
              <w:t xml:space="preserve"> / Szkoła</w:t>
            </w:r>
          </w:p>
        </w:tc>
        <w:tc>
          <w:tcPr>
            <w:tcW w:w="3751" w:type="pct"/>
            <w:shd w:val="clear" w:color="auto" w:fill="auto"/>
            <w:vAlign w:val="center"/>
          </w:tcPr>
          <w:p w14:paraId="4882F4FC" w14:textId="70E6715B" w:rsidR="00C80522" w:rsidRPr="000612F3" w:rsidRDefault="00F92E5E" w:rsidP="003E71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12F3">
              <w:rPr>
                <w:rFonts w:asciiTheme="minorHAnsi" w:hAnsiTheme="minorHAnsi" w:cstheme="minorHAnsi"/>
                <w:sz w:val="18"/>
                <w:szCs w:val="18"/>
              </w:rPr>
              <w:t>Szkoła Podstawowa im. Jana Pawła II w Klimkówce</w:t>
            </w:r>
          </w:p>
          <w:p w14:paraId="683C9B68" w14:textId="052090CC" w:rsidR="00F92E5E" w:rsidRPr="000612F3" w:rsidRDefault="00F92E5E" w:rsidP="003E71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12F3">
              <w:rPr>
                <w:rFonts w:asciiTheme="minorHAnsi" w:hAnsiTheme="minorHAnsi" w:cstheme="minorHAnsi"/>
                <w:sz w:val="18"/>
                <w:szCs w:val="18"/>
              </w:rPr>
              <w:t>Liceum Ogólnokształcące im. Stanisława Wyspiańskiego w Rymanowie</w:t>
            </w:r>
          </w:p>
          <w:p w14:paraId="3899C7E3" w14:textId="08760E3D" w:rsidR="00F92E5E" w:rsidRPr="000612F3" w:rsidRDefault="00F92E5E" w:rsidP="003E71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12F3">
              <w:rPr>
                <w:rFonts w:asciiTheme="minorHAnsi" w:hAnsiTheme="minorHAnsi" w:cstheme="minorHAnsi"/>
                <w:sz w:val="18"/>
                <w:szCs w:val="18"/>
              </w:rPr>
              <w:t>Szkoła Podstawowa im. im. Stanisława Wyspiańskiego w Rymanowie</w:t>
            </w:r>
          </w:p>
          <w:p w14:paraId="7A7C29ED" w14:textId="0AAB5FD6" w:rsidR="00F92E5E" w:rsidRPr="000612F3" w:rsidRDefault="00F92E5E" w:rsidP="003E71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12F3">
              <w:rPr>
                <w:rFonts w:asciiTheme="minorHAnsi" w:hAnsiTheme="minorHAnsi" w:cstheme="minorHAnsi"/>
                <w:sz w:val="18"/>
                <w:szCs w:val="18"/>
              </w:rPr>
              <w:t>Szkoła Podstawowa w Sieniawie</w:t>
            </w:r>
          </w:p>
          <w:p w14:paraId="090BAC50" w14:textId="41A3761C" w:rsidR="00F92E5E" w:rsidRPr="000612F3" w:rsidRDefault="00F92E5E" w:rsidP="002A109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12F3">
              <w:rPr>
                <w:rFonts w:asciiTheme="minorHAnsi" w:hAnsiTheme="minorHAnsi" w:cstheme="minorHAnsi"/>
                <w:sz w:val="18"/>
                <w:szCs w:val="18"/>
              </w:rPr>
              <w:t>Zespół Szkół Publicznych w Posadzie Górnej</w:t>
            </w:r>
          </w:p>
        </w:tc>
      </w:tr>
    </w:tbl>
    <w:p w14:paraId="6EC4CED7" w14:textId="77777777" w:rsidR="005C4EEA" w:rsidRDefault="005C4EEA" w:rsidP="005C4EEA">
      <w:pPr>
        <w:spacing w:after="0" w:line="240" w:lineRule="auto"/>
        <w:jc w:val="center"/>
        <w:rPr>
          <w:rFonts w:eastAsia="Calibri" w:cstheme="minorHAnsi"/>
          <w:sz w:val="20"/>
          <w:szCs w:val="20"/>
        </w:rPr>
      </w:pPr>
    </w:p>
    <w:p w14:paraId="563A7AB1" w14:textId="77777777" w:rsidR="00273E78" w:rsidRPr="003D14AA" w:rsidRDefault="00273E78" w:rsidP="00273E78">
      <w:pPr>
        <w:spacing w:after="0"/>
        <w:jc w:val="center"/>
        <w:rPr>
          <w:rFonts w:cstheme="minorHAnsi"/>
          <w:b/>
          <w:bCs/>
          <w:sz w:val="24"/>
          <w:szCs w:val="20"/>
          <w:u w:val="single"/>
        </w:rPr>
      </w:pPr>
      <w:r w:rsidRPr="003D14AA">
        <w:rPr>
          <w:rFonts w:cstheme="minorHAnsi"/>
          <w:b/>
          <w:bCs/>
          <w:sz w:val="24"/>
          <w:szCs w:val="20"/>
          <w:u w:val="single"/>
        </w:rPr>
        <w:t>Regulamin uczestnictwa w projekcie</w:t>
      </w:r>
    </w:p>
    <w:p w14:paraId="38F1C5DA" w14:textId="77777777" w:rsidR="00273E78" w:rsidRPr="003D14AA" w:rsidRDefault="00273E78" w:rsidP="00273E78">
      <w:pPr>
        <w:spacing w:after="0"/>
        <w:jc w:val="center"/>
        <w:rPr>
          <w:rFonts w:cstheme="minorHAnsi"/>
          <w:sz w:val="20"/>
          <w:szCs w:val="20"/>
        </w:rPr>
      </w:pPr>
    </w:p>
    <w:p w14:paraId="2E400866" w14:textId="77777777" w:rsidR="00273E78" w:rsidRPr="003D14AA" w:rsidRDefault="00273E78" w:rsidP="00273E78">
      <w:pPr>
        <w:spacing w:after="0"/>
        <w:jc w:val="center"/>
        <w:rPr>
          <w:rFonts w:cstheme="minorHAnsi"/>
          <w:b/>
          <w:sz w:val="20"/>
          <w:szCs w:val="20"/>
        </w:rPr>
      </w:pPr>
      <w:r w:rsidRPr="003D14AA">
        <w:rPr>
          <w:rFonts w:cstheme="minorHAnsi"/>
          <w:b/>
          <w:bCs/>
          <w:sz w:val="20"/>
          <w:szCs w:val="20"/>
        </w:rPr>
        <w:t>§ 1</w:t>
      </w:r>
    </w:p>
    <w:p w14:paraId="698F007A" w14:textId="77777777" w:rsidR="00273E78" w:rsidRPr="003D14AA" w:rsidRDefault="00273E78" w:rsidP="00273E78">
      <w:pPr>
        <w:spacing w:after="0"/>
        <w:jc w:val="center"/>
        <w:rPr>
          <w:rFonts w:cstheme="minorHAnsi"/>
          <w:b/>
          <w:sz w:val="20"/>
          <w:szCs w:val="20"/>
        </w:rPr>
      </w:pPr>
      <w:r w:rsidRPr="003D14AA">
        <w:rPr>
          <w:rFonts w:cstheme="minorHAnsi"/>
          <w:b/>
          <w:sz w:val="20"/>
          <w:szCs w:val="20"/>
        </w:rPr>
        <w:t>Ilekroć w niniejszym dokumencie jest mowa o:</w:t>
      </w:r>
    </w:p>
    <w:p w14:paraId="2E1236D7" w14:textId="30EEB7DE" w:rsidR="00273E78" w:rsidRPr="003D14AA" w:rsidRDefault="00273E78" w:rsidP="00273E78">
      <w:pPr>
        <w:numPr>
          <w:ilvl w:val="0"/>
          <w:numId w:val="7"/>
        </w:numPr>
        <w:spacing w:after="0"/>
        <w:jc w:val="both"/>
        <w:rPr>
          <w:rFonts w:cstheme="minorHAnsi"/>
          <w:sz w:val="20"/>
          <w:szCs w:val="20"/>
        </w:rPr>
      </w:pPr>
      <w:r w:rsidRPr="003D14AA">
        <w:rPr>
          <w:rFonts w:cstheme="minorHAnsi"/>
          <w:sz w:val="20"/>
          <w:szCs w:val="20"/>
        </w:rPr>
        <w:t>Projekcie – należy przez to rozumieć projekt „</w:t>
      </w:r>
      <w:r w:rsidRPr="00273E78">
        <w:rPr>
          <w:rFonts w:cstheme="minorHAnsi"/>
          <w:sz w:val="20"/>
          <w:szCs w:val="20"/>
        </w:rPr>
        <w:t>Rozwój edukacji w regionie Gminy Rymanów</w:t>
      </w:r>
      <w:r w:rsidRPr="003D14AA">
        <w:rPr>
          <w:rFonts w:cstheme="minorHAnsi"/>
          <w:sz w:val="20"/>
          <w:szCs w:val="20"/>
        </w:rPr>
        <w:t>” realizowany w </w:t>
      </w:r>
      <w:r>
        <w:rPr>
          <w:rFonts w:cstheme="minorHAnsi"/>
          <w:sz w:val="20"/>
          <w:szCs w:val="20"/>
        </w:rPr>
        <w:t xml:space="preserve">Gminie Rymanów </w:t>
      </w:r>
      <w:r w:rsidRPr="003D14AA">
        <w:rPr>
          <w:rFonts w:cstheme="minorHAnsi"/>
          <w:sz w:val="20"/>
          <w:szCs w:val="20"/>
        </w:rPr>
        <w:t xml:space="preserve">od </w:t>
      </w:r>
      <w:r>
        <w:rPr>
          <w:rFonts w:cstheme="minorHAnsi"/>
          <w:sz w:val="20"/>
          <w:szCs w:val="20"/>
        </w:rPr>
        <w:t>0</w:t>
      </w:r>
      <w:r w:rsidRPr="003D14AA">
        <w:rPr>
          <w:rFonts w:cstheme="minorHAnsi"/>
          <w:sz w:val="20"/>
          <w:szCs w:val="20"/>
        </w:rPr>
        <w:t>1.0</w:t>
      </w:r>
      <w:r>
        <w:rPr>
          <w:rFonts w:cstheme="minorHAnsi"/>
          <w:sz w:val="20"/>
          <w:szCs w:val="20"/>
        </w:rPr>
        <w:t>8</w:t>
      </w:r>
      <w:r w:rsidRPr="003D14AA">
        <w:rPr>
          <w:rFonts w:cstheme="minorHAnsi"/>
          <w:sz w:val="20"/>
          <w:szCs w:val="20"/>
        </w:rPr>
        <w:t>.201</w:t>
      </w:r>
      <w:r>
        <w:rPr>
          <w:rFonts w:cstheme="minorHAnsi"/>
          <w:sz w:val="20"/>
          <w:szCs w:val="20"/>
        </w:rPr>
        <w:t>8</w:t>
      </w:r>
      <w:r w:rsidRPr="003D14AA">
        <w:rPr>
          <w:rFonts w:cstheme="minorHAnsi"/>
          <w:sz w:val="20"/>
          <w:szCs w:val="20"/>
        </w:rPr>
        <w:t>-3</w:t>
      </w:r>
      <w:r>
        <w:rPr>
          <w:rFonts w:cstheme="minorHAnsi"/>
          <w:sz w:val="20"/>
          <w:szCs w:val="20"/>
        </w:rPr>
        <w:t>0</w:t>
      </w:r>
      <w:r w:rsidRPr="003D14AA">
        <w:rPr>
          <w:rFonts w:cstheme="minorHAnsi"/>
          <w:sz w:val="20"/>
          <w:szCs w:val="20"/>
        </w:rPr>
        <w:t>.0</w:t>
      </w:r>
      <w:r>
        <w:rPr>
          <w:rFonts w:cstheme="minorHAnsi"/>
          <w:sz w:val="20"/>
          <w:szCs w:val="20"/>
        </w:rPr>
        <w:t>6</w:t>
      </w:r>
      <w:r w:rsidRPr="003D14AA">
        <w:rPr>
          <w:rFonts w:cstheme="minorHAnsi"/>
          <w:sz w:val="20"/>
          <w:szCs w:val="20"/>
        </w:rPr>
        <w:t>.20</w:t>
      </w:r>
      <w:r>
        <w:rPr>
          <w:rFonts w:cstheme="minorHAnsi"/>
          <w:sz w:val="20"/>
          <w:szCs w:val="20"/>
        </w:rPr>
        <w:t>20</w:t>
      </w:r>
    </w:p>
    <w:p w14:paraId="0BCEACE0" w14:textId="3BE74AD0" w:rsidR="00273E78" w:rsidRPr="003D14AA" w:rsidRDefault="00273E78" w:rsidP="00273E78">
      <w:pPr>
        <w:numPr>
          <w:ilvl w:val="0"/>
          <w:numId w:val="7"/>
        </w:numPr>
        <w:spacing w:after="0"/>
        <w:jc w:val="both"/>
        <w:rPr>
          <w:rFonts w:cstheme="minorHAnsi"/>
          <w:sz w:val="20"/>
          <w:szCs w:val="20"/>
        </w:rPr>
      </w:pPr>
      <w:r w:rsidRPr="003D14AA">
        <w:rPr>
          <w:rFonts w:cstheme="minorHAnsi"/>
          <w:sz w:val="20"/>
          <w:szCs w:val="20"/>
        </w:rPr>
        <w:t>Regulaminie – należy przez to rozumieć regulamin uczestnictwa w projekcie</w:t>
      </w:r>
      <w:r>
        <w:rPr>
          <w:rFonts w:cstheme="minorHAnsi"/>
          <w:sz w:val="20"/>
          <w:szCs w:val="20"/>
        </w:rPr>
        <w:t xml:space="preserve"> </w:t>
      </w:r>
      <w:r w:rsidRPr="003D14AA">
        <w:rPr>
          <w:rFonts w:cstheme="minorHAnsi"/>
          <w:sz w:val="20"/>
          <w:szCs w:val="20"/>
        </w:rPr>
        <w:t>„</w:t>
      </w:r>
      <w:r w:rsidRPr="00273E78">
        <w:rPr>
          <w:rFonts w:cstheme="minorHAnsi"/>
          <w:sz w:val="20"/>
          <w:szCs w:val="20"/>
        </w:rPr>
        <w:t>Rozwój edukacji w regionie Gminy Rymanów</w:t>
      </w:r>
      <w:r w:rsidRPr="003D14AA">
        <w:rPr>
          <w:rFonts w:cstheme="minorHAnsi"/>
          <w:sz w:val="20"/>
          <w:szCs w:val="20"/>
        </w:rPr>
        <w:t xml:space="preserve">” </w:t>
      </w:r>
    </w:p>
    <w:p w14:paraId="12CACDE4" w14:textId="03AB853D" w:rsidR="00273E78" w:rsidRPr="003D14AA" w:rsidRDefault="00273E78" w:rsidP="00273E78">
      <w:pPr>
        <w:numPr>
          <w:ilvl w:val="0"/>
          <w:numId w:val="7"/>
        </w:numPr>
        <w:spacing w:after="0"/>
        <w:jc w:val="both"/>
        <w:rPr>
          <w:rFonts w:cstheme="minorHAnsi"/>
          <w:sz w:val="20"/>
          <w:szCs w:val="20"/>
        </w:rPr>
      </w:pPr>
      <w:r w:rsidRPr="003D14AA">
        <w:rPr>
          <w:rFonts w:cstheme="minorHAnsi"/>
          <w:sz w:val="20"/>
          <w:szCs w:val="20"/>
        </w:rPr>
        <w:t xml:space="preserve">Realizatorze – należy przez to rozumieć  </w:t>
      </w:r>
      <w:r>
        <w:rPr>
          <w:rFonts w:cstheme="minorHAnsi"/>
          <w:sz w:val="20"/>
          <w:szCs w:val="20"/>
        </w:rPr>
        <w:t>Gminę Rymanów</w:t>
      </w:r>
    </w:p>
    <w:p w14:paraId="0949665E" w14:textId="471BCF2A" w:rsidR="00273E78" w:rsidRPr="003D14AA" w:rsidRDefault="00273E78" w:rsidP="00273E78">
      <w:pPr>
        <w:numPr>
          <w:ilvl w:val="0"/>
          <w:numId w:val="7"/>
        </w:numPr>
        <w:spacing w:after="0"/>
        <w:jc w:val="both"/>
        <w:rPr>
          <w:rFonts w:cstheme="minorHAnsi"/>
          <w:sz w:val="20"/>
          <w:szCs w:val="20"/>
        </w:rPr>
      </w:pPr>
      <w:r w:rsidRPr="003D14AA">
        <w:rPr>
          <w:rFonts w:cstheme="minorHAnsi"/>
          <w:sz w:val="20"/>
          <w:szCs w:val="20"/>
        </w:rPr>
        <w:t xml:space="preserve">Komisji Rekrutacyjnej – należy przez to rozumieć zespół w składzie: Dyrektor w </w:t>
      </w:r>
      <w:r>
        <w:rPr>
          <w:rFonts w:cstheme="minorHAnsi"/>
          <w:sz w:val="20"/>
          <w:szCs w:val="20"/>
        </w:rPr>
        <w:t xml:space="preserve">Szkole </w:t>
      </w:r>
      <w:r w:rsidRPr="003D14AA">
        <w:rPr>
          <w:rFonts w:cstheme="minorHAnsi"/>
          <w:sz w:val="20"/>
          <w:szCs w:val="20"/>
        </w:rPr>
        <w:t xml:space="preserve">oraz </w:t>
      </w:r>
      <w:r>
        <w:rPr>
          <w:rFonts w:cstheme="minorHAnsi"/>
          <w:sz w:val="20"/>
          <w:szCs w:val="20"/>
        </w:rPr>
        <w:t>2 nauczycieli</w:t>
      </w:r>
    </w:p>
    <w:p w14:paraId="5FE8E303" w14:textId="77777777" w:rsidR="00273E78" w:rsidRPr="003D14AA" w:rsidRDefault="00273E78" w:rsidP="00273E78">
      <w:pPr>
        <w:numPr>
          <w:ilvl w:val="0"/>
          <w:numId w:val="7"/>
        </w:numPr>
        <w:spacing w:after="0"/>
        <w:jc w:val="both"/>
        <w:rPr>
          <w:rFonts w:cstheme="minorHAnsi"/>
          <w:sz w:val="20"/>
          <w:szCs w:val="20"/>
        </w:rPr>
      </w:pPr>
      <w:r w:rsidRPr="003D14AA">
        <w:rPr>
          <w:rFonts w:cstheme="minorHAnsi"/>
          <w:sz w:val="20"/>
          <w:szCs w:val="20"/>
        </w:rPr>
        <w:t xml:space="preserve">Rodzic – ojciec, matka lub opiekun prawny ubiegający się o zakwalifikowanie swojego dziecka, kandydata do udziału w projekcie na podstawie zasad ujętych w regulaminie rekrutacji i uczestnictwa w projekcie </w:t>
      </w:r>
    </w:p>
    <w:p w14:paraId="0459D325" w14:textId="425838BE" w:rsidR="00273E78" w:rsidRPr="003D14AA" w:rsidRDefault="00273E78" w:rsidP="00273E78">
      <w:pPr>
        <w:numPr>
          <w:ilvl w:val="0"/>
          <w:numId w:val="7"/>
        </w:numPr>
        <w:spacing w:after="0"/>
        <w:jc w:val="both"/>
        <w:rPr>
          <w:rFonts w:cstheme="minorHAnsi"/>
          <w:sz w:val="20"/>
          <w:szCs w:val="20"/>
        </w:rPr>
      </w:pPr>
      <w:r w:rsidRPr="003D14AA">
        <w:rPr>
          <w:rFonts w:cstheme="minorHAnsi"/>
          <w:sz w:val="20"/>
          <w:szCs w:val="20"/>
        </w:rPr>
        <w:t xml:space="preserve">Uczestnik projektu – </w:t>
      </w:r>
      <w:r w:rsidR="00EC6D6B">
        <w:rPr>
          <w:rFonts w:cstheme="minorHAnsi"/>
          <w:sz w:val="20"/>
          <w:szCs w:val="20"/>
        </w:rPr>
        <w:t xml:space="preserve">nauczyciel oraz </w:t>
      </w:r>
      <w:r w:rsidRPr="003D14AA">
        <w:rPr>
          <w:rFonts w:cstheme="minorHAnsi"/>
          <w:sz w:val="20"/>
          <w:szCs w:val="20"/>
        </w:rPr>
        <w:t>dziecko, które po spełnieniu wymogów określonych w regulaminie zostało zakwalifikowane do uczestnictwa w projekcie</w:t>
      </w:r>
    </w:p>
    <w:p w14:paraId="0505D8E2" w14:textId="77777777" w:rsidR="00273E78" w:rsidRPr="003D14AA" w:rsidRDefault="00273E78" w:rsidP="00273E78">
      <w:pPr>
        <w:numPr>
          <w:ilvl w:val="0"/>
          <w:numId w:val="7"/>
        </w:numPr>
        <w:spacing w:after="0"/>
        <w:jc w:val="both"/>
        <w:rPr>
          <w:rFonts w:cstheme="minorHAnsi"/>
          <w:sz w:val="20"/>
          <w:szCs w:val="20"/>
        </w:rPr>
      </w:pPr>
      <w:r w:rsidRPr="003D14AA">
        <w:rPr>
          <w:rFonts w:cstheme="minorHAnsi"/>
          <w:sz w:val="20"/>
          <w:szCs w:val="20"/>
        </w:rPr>
        <w:t>Protokole – należy przez to rozumieć dokument potwierdzający zakwalifikowanie do udziału w projekcie, uwzględniający datę posiedzenia Komisji Rekrutacyjnej oraz podpisy wszystkich jej członków.</w:t>
      </w:r>
    </w:p>
    <w:p w14:paraId="4C5E108C" w14:textId="77777777" w:rsidR="00273E78" w:rsidRPr="003D14AA" w:rsidRDefault="00273E78" w:rsidP="00273E78">
      <w:pPr>
        <w:spacing w:after="0"/>
        <w:jc w:val="center"/>
        <w:rPr>
          <w:rFonts w:cstheme="minorHAnsi"/>
          <w:sz w:val="20"/>
          <w:szCs w:val="20"/>
        </w:rPr>
      </w:pPr>
      <w:r w:rsidRPr="003D14AA">
        <w:rPr>
          <w:rFonts w:cstheme="minorHAnsi"/>
          <w:b/>
          <w:bCs/>
          <w:sz w:val="20"/>
          <w:szCs w:val="20"/>
        </w:rPr>
        <w:t>§ 2</w:t>
      </w:r>
    </w:p>
    <w:p w14:paraId="4FAD9869" w14:textId="77777777" w:rsidR="00273E78" w:rsidRPr="003D14AA" w:rsidRDefault="00273E78" w:rsidP="00273E78">
      <w:pPr>
        <w:spacing w:after="0"/>
        <w:jc w:val="center"/>
        <w:rPr>
          <w:rFonts w:cstheme="minorHAnsi"/>
          <w:sz w:val="20"/>
          <w:szCs w:val="20"/>
        </w:rPr>
      </w:pPr>
      <w:r w:rsidRPr="003D14AA">
        <w:rPr>
          <w:rFonts w:cstheme="minorHAnsi"/>
          <w:b/>
          <w:bCs/>
          <w:sz w:val="20"/>
          <w:szCs w:val="20"/>
        </w:rPr>
        <w:t>Postanowienia ogólne</w:t>
      </w:r>
    </w:p>
    <w:p w14:paraId="51BCCDE8" w14:textId="6A537AAE" w:rsidR="00273E78" w:rsidRPr="003D14AA" w:rsidRDefault="00273E78" w:rsidP="00273E78">
      <w:pPr>
        <w:pStyle w:val="Akapitzlist"/>
        <w:numPr>
          <w:ilvl w:val="0"/>
          <w:numId w:val="16"/>
        </w:numPr>
        <w:suppressAutoHyphens w:val="0"/>
        <w:spacing w:after="0"/>
        <w:ind w:left="426"/>
        <w:jc w:val="both"/>
        <w:rPr>
          <w:rFonts w:cstheme="minorHAnsi"/>
          <w:sz w:val="20"/>
        </w:rPr>
      </w:pPr>
      <w:r w:rsidRPr="003D14AA">
        <w:rPr>
          <w:rFonts w:cstheme="minorHAnsi"/>
          <w:sz w:val="20"/>
        </w:rPr>
        <w:t xml:space="preserve">Projekt realizowany jest w </w:t>
      </w:r>
      <w:r>
        <w:rPr>
          <w:rFonts w:cstheme="minorHAnsi"/>
          <w:sz w:val="20"/>
        </w:rPr>
        <w:t xml:space="preserve">Szkołach dla których organem prowadzącym jest Gmina Rymanów </w:t>
      </w:r>
      <w:r w:rsidRPr="003D14AA">
        <w:rPr>
          <w:rFonts w:cstheme="minorHAnsi"/>
          <w:sz w:val="20"/>
        </w:rPr>
        <w:t xml:space="preserve">od </w:t>
      </w:r>
      <w:r>
        <w:rPr>
          <w:rFonts w:cstheme="minorHAnsi"/>
          <w:sz w:val="20"/>
        </w:rPr>
        <w:t>0</w:t>
      </w:r>
      <w:r w:rsidRPr="003D14AA">
        <w:rPr>
          <w:rFonts w:cstheme="minorHAnsi"/>
          <w:sz w:val="20"/>
        </w:rPr>
        <w:t>1</w:t>
      </w:r>
      <w:r>
        <w:rPr>
          <w:rFonts w:cstheme="minorHAnsi"/>
          <w:sz w:val="20"/>
        </w:rPr>
        <w:t>.08.</w:t>
      </w:r>
      <w:r w:rsidRPr="003D14AA">
        <w:rPr>
          <w:rFonts w:cstheme="minorHAnsi"/>
          <w:sz w:val="20"/>
        </w:rPr>
        <w:t>201</w:t>
      </w:r>
      <w:r>
        <w:rPr>
          <w:rFonts w:cstheme="minorHAnsi"/>
          <w:sz w:val="20"/>
        </w:rPr>
        <w:t>8</w:t>
      </w:r>
      <w:r w:rsidRPr="003D14AA">
        <w:rPr>
          <w:rFonts w:cstheme="minorHAnsi"/>
          <w:sz w:val="20"/>
        </w:rPr>
        <w:t xml:space="preserve"> r. do 3</w:t>
      </w:r>
      <w:r>
        <w:rPr>
          <w:rFonts w:cstheme="minorHAnsi"/>
          <w:sz w:val="20"/>
        </w:rPr>
        <w:t>0.06.</w:t>
      </w:r>
      <w:r w:rsidRPr="003D14AA">
        <w:rPr>
          <w:rFonts w:cstheme="minorHAnsi"/>
          <w:sz w:val="20"/>
        </w:rPr>
        <w:t>20</w:t>
      </w:r>
      <w:r>
        <w:rPr>
          <w:rFonts w:cstheme="minorHAnsi"/>
          <w:sz w:val="20"/>
        </w:rPr>
        <w:t>20</w:t>
      </w:r>
      <w:r w:rsidRPr="003D14AA">
        <w:rPr>
          <w:rFonts w:cstheme="minorHAnsi"/>
          <w:sz w:val="20"/>
        </w:rPr>
        <w:t xml:space="preserve"> r.</w:t>
      </w:r>
    </w:p>
    <w:p w14:paraId="53342E59" w14:textId="77777777" w:rsidR="00273E78" w:rsidRPr="003D14AA" w:rsidRDefault="00273E78" w:rsidP="00273E78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/>
        <w:ind w:left="426"/>
        <w:jc w:val="both"/>
        <w:rPr>
          <w:rFonts w:cstheme="minorHAnsi"/>
          <w:bCs/>
          <w:sz w:val="20"/>
        </w:rPr>
      </w:pPr>
      <w:r w:rsidRPr="003D14AA">
        <w:rPr>
          <w:rFonts w:cstheme="minorHAnsi"/>
          <w:sz w:val="20"/>
        </w:rPr>
        <w:t xml:space="preserve">Realizowany projekt jest współfinansowany przez Unię Europejską w ramach </w:t>
      </w:r>
      <w:r w:rsidRPr="003D14AA">
        <w:rPr>
          <w:rFonts w:cstheme="minorHAnsi"/>
          <w:bCs/>
          <w:sz w:val="20"/>
        </w:rPr>
        <w:t>w ramach Regionalnego Programu Operacyjnego Województwa Podkarpackiego na lata 2014-2020</w:t>
      </w:r>
      <w:r>
        <w:rPr>
          <w:rFonts w:cstheme="minorHAnsi"/>
          <w:bCs/>
          <w:sz w:val="20"/>
        </w:rPr>
        <w:t xml:space="preserve"> </w:t>
      </w:r>
      <w:r w:rsidRPr="003D14AA">
        <w:rPr>
          <w:rFonts w:cstheme="minorHAnsi"/>
          <w:iCs/>
          <w:sz w:val="20"/>
        </w:rPr>
        <w:t>w zakresie osi priorytetowych VII-IX RPO WP 2014-2020</w:t>
      </w:r>
    </w:p>
    <w:p w14:paraId="6A45068B" w14:textId="62689FBD" w:rsidR="00273E78" w:rsidRPr="00273E78" w:rsidRDefault="00273E78" w:rsidP="00273E78">
      <w:pPr>
        <w:pStyle w:val="Akapitzlist"/>
        <w:numPr>
          <w:ilvl w:val="0"/>
          <w:numId w:val="16"/>
        </w:numPr>
        <w:suppressAutoHyphens w:val="0"/>
        <w:spacing w:after="0"/>
        <w:ind w:left="426"/>
        <w:jc w:val="both"/>
        <w:rPr>
          <w:rFonts w:cstheme="minorHAnsi"/>
          <w:sz w:val="20"/>
        </w:rPr>
      </w:pPr>
      <w:r w:rsidRPr="00273E78">
        <w:rPr>
          <w:rFonts w:cstheme="minorHAnsi"/>
          <w:sz w:val="20"/>
        </w:rPr>
        <w:t>Celem głównym projektu jest Wzrost kompetencji kluczowych 461 U (253K) w zakresie TIK, nauk matematyczno-przyrodniczych, języków obcych, kreatywności, innowacyjności i pracy zespołowej dzięki podniesieniu jakości i efektywności kształcenia ogólnego poprzez wzrost kompetencji 92 N (65K) kształcenia ogólnego, w szczególności w zakresie wykorzystania TIK w nauczaniu w 5 SP z Gminy Rymanów w woj. podkarpackim w okresie od VIII.2018 do VI.2020 oraz doposażenie szkół w zakresie pracowni przyrod</w:t>
      </w:r>
      <w:r w:rsidR="00320950">
        <w:rPr>
          <w:rFonts w:cstheme="minorHAnsi"/>
          <w:sz w:val="20"/>
        </w:rPr>
        <w:t>niczych</w:t>
      </w:r>
      <w:r w:rsidRPr="00273E78">
        <w:rPr>
          <w:rFonts w:cstheme="minorHAnsi"/>
          <w:sz w:val="20"/>
        </w:rPr>
        <w:t xml:space="preserve"> i sprzętu TIK.</w:t>
      </w:r>
    </w:p>
    <w:p w14:paraId="7518EA7E" w14:textId="378F84CB" w:rsidR="00273E78" w:rsidRPr="003D14AA" w:rsidRDefault="00273E78" w:rsidP="00273E78">
      <w:pPr>
        <w:pStyle w:val="Akapitzlist"/>
        <w:numPr>
          <w:ilvl w:val="0"/>
          <w:numId w:val="16"/>
        </w:numPr>
        <w:suppressAutoHyphens w:val="0"/>
        <w:spacing w:after="0"/>
        <w:ind w:left="426"/>
        <w:jc w:val="both"/>
        <w:rPr>
          <w:rFonts w:cstheme="minorHAnsi"/>
          <w:sz w:val="20"/>
        </w:rPr>
      </w:pPr>
      <w:r w:rsidRPr="003D14AA">
        <w:rPr>
          <w:rFonts w:cstheme="minorHAnsi"/>
          <w:sz w:val="20"/>
        </w:rPr>
        <w:t>Wszystkie informacje o Projekcie będą dostępne w Biurze projektu oraz na stron</w:t>
      </w:r>
      <w:r w:rsidR="00320950">
        <w:rPr>
          <w:rFonts w:cstheme="minorHAnsi"/>
          <w:sz w:val="20"/>
        </w:rPr>
        <w:t>ach</w:t>
      </w:r>
      <w:r>
        <w:rPr>
          <w:rFonts w:cstheme="minorHAnsi"/>
          <w:sz w:val="20"/>
        </w:rPr>
        <w:t xml:space="preserve"> </w:t>
      </w:r>
      <w:r w:rsidRPr="003D14AA">
        <w:rPr>
          <w:rFonts w:cstheme="minorHAnsi"/>
          <w:sz w:val="20"/>
        </w:rPr>
        <w:t>internetow</w:t>
      </w:r>
      <w:r w:rsidR="00320950">
        <w:rPr>
          <w:rFonts w:cstheme="minorHAnsi"/>
          <w:sz w:val="20"/>
        </w:rPr>
        <w:t>ych</w:t>
      </w:r>
      <w:r w:rsidRPr="003D14AA">
        <w:rPr>
          <w:rFonts w:cstheme="minorHAnsi"/>
          <w:sz w:val="20"/>
        </w:rPr>
        <w:t xml:space="preserve"> </w:t>
      </w:r>
      <w:r>
        <w:rPr>
          <w:rFonts w:cstheme="minorHAnsi"/>
          <w:sz w:val="20"/>
        </w:rPr>
        <w:t>Szkół oraz Gminy Rymanów</w:t>
      </w:r>
      <w:r w:rsidRPr="003D14AA">
        <w:rPr>
          <w:rFonts w:cstheme="minorHAnsi"/>
          <w:sz w:val="20"/>
        </w:rPr>
        <w:t>.</w:t>
      </w:r>
    </w:p>
    <w:p w14:paraId="57E8E878" w14:textId="77777777" w:rsidR="00273E78" w:rsidRPr="003D14AA" w:rsidRDefault="00273E78" w:rsidP="00273E78">
      <w:pPr>
        <w:keepNext/>
        <w:spacing w:after="0"/>
        <w:jc w:val="center"/>
        <w:rPr>
          <w:rFonts w:cstheme="minorHAnsi"/>
          <w:sz w:val="20"/>
          <w:szCs w:val="20"/>
        </w:rPr>
      </w:pPr>
      <w:r w:rsidRPr="003D14AA">
        <w:rPr>
          <w:rFonts w:cstheme="minorHAnsi"/>
          <w:b/>
          <w:bCs/>
          <w:sz w:val="20"/>
          <w:szCs w:val="20"/>
        </w:rPr>
        <w:t>§ 3</w:t>
      </w:r>
    </w:p>
    <w:p w14:paraId="1D2B37CF" w14:textId="77777777" w:rsidR="00273E78" w:rsidRPr="003D14AA" w:rsidRDefault="00273E78" w:rsidP="00273E78">
      <w:pPr>
        <w:keepNext/>
        <w:spacing w:after="0"/>
        <w:jc w:val="center"/>
        <w:rPr>
          <w:rFonts w:cstheme="minorHAnsi"/>
          <w:sz w:val="20"/>
          <w:szCs w:val="20"/>
        </w:rPr>
      </w:pPr>
      <w:r w:rsidRPr="003D14AA">
        <w:rPr>
          <w:rFonts w:cstheme="minorHAnsi"/>
          <w:b/>
          <w:bCs/>
          <w:sz w:val="20"/>
          <w:szCs w:val="20"/>
        </w:rPr>
        <w:t>Zakres wsparcia</w:t>
      </w:r>
    </w:p>
    <w:p w14:paraId="1E08CF7A" w14:textId="19C38E11" w:rsidR="00273E78" w:rsidRPr="00140987" w:rsidRDefault="00273E78" w:rsidP="00273E78">
      <w:pPr>
        <w:pStyle w:val="Akapitzlist"/>
        <w:numPr>
          <w:ilvl w:val="0"/>
          <w:numId w:val="18"/>
        </w:numPr>
        <w:suppressAutoHyphens w:val="0"/>
        <w:spacing w:after="0"/>
        <w:ind w:left="426"/>
        <w:jc w:val="both"/>
        <w:rPr>
          <w:rFonts w:cstheme="minorHAnsi"/>
          <w:sz w:val="20"/>
        </w:rPr>
      </w:pPr>
      <w:r w:rsidRPr="00140987">
        <w:rPr>
          <w:rFonts w:cstheme="minorHAnsi"/>
          <w:sz w:val="20"/>
        </w:rPr>
        <w:t>W ramach Projektu realizator przewiduje następujące formy wsparcia, zgodne z wnioskiem:</w:t>
      </w:r>
    </w:p>
    <w:p w14:paraId="530C358A" w14:textId="264F9E1A" w:rsidR="00273E78" w:rsidRPr="00140987" w:rsidRDefault="00140987" w:rsidP="00140987">
      <w:pPr>
        <w:pStyle w:val="Akapitzlist"/>
        <w:numPr>
          <w:ilvl w:val="0"/>
          <w:numId w:val="8"/>
        </w:numPr>
        <w:suppressAutoHyphens w:val="0"/>
        <w:spacing w:after="0"/>
        <w:jc w:val="both"/>
        <w:rPr>
          <w:rFonts w:cstheme="minorHAnsi"/>
          <w:sz w:val="20"/>
        </w:rPr>
      </w:pPr>
      <w:r w:rsidRPr="00140987">
        <w:rPr>
          <w:rFonts w:cstheme="minorHAnsi"/>
          <w:sz w:val="20"/>
        </w:rPr>
        <w:t>Zajęcia dydaktyczno-wyrównawcze</w:t>
      </w:r>
      <w:r w:rsidR="00273E78" w:rsidRPr="00140987">
        <w:rPr>
          <w:rFonts w:cstheme="minorHAnsi"/>
          <w:sz w:val="20"/>
        </w:rPr>
        <w:t>.</w:t>
      </w:r>
    </w:p>
    <w:p w14:paraId="57710F67" w14:textId="0D361747" w:rsidR="00140987" w:rsidRPr="00140987" w:rsidRDefault="00140987" w:rsidP="00140987">
      <w:pPr>
        <w:pStyle w:val="Akapitzlist"/>
        <w:numPr>
          <w:ilvl w:val="0"/>
          <w:numId w:val="8"/>
        </w:numPr>
        <w:suppressAutoHyphens w:val="0"/>
        <w:spacing w:after="0"/>
        <w:jc w:val="both"/>
        <w:rPr>
          <w:rFonts w:cstheme="minorHAnsi"/>
          <w:sz w:val="20"/>
        </w:rPr>
      </w:pPr>
      <w:r w:rsidRPr="00140987">
        <w:rPr>
          <w:rFonts w:cstheme="minorHAnsi"/>
          <w:sz w:val="20"/>
        </w:rPr>
        <w:t>Zajęcia rozwijające uzdolnienia.</w:t>
      </w:r>
    </w:p>
    <w:p w14:paraId="0C4D5156" w14:textId="04BBFACE" w:rsidR="00140987" w:rsidRPr="00140987" w:rsidRDefault="00140987" w:rsidP="00140987">
      <w:pPr>
        <w:pStyle w:val="Akapitzlist"/>
        <w:numPr>
          <w:ilvl w:val="0"/>
          <w:numId w:val="8"/>
        </w:numPr>
        <w:suppressAutoHyphens w:val="0"/>
        <w:spacing w:after="0"/>
        <w:jc w:val="both"/>
        <w:rPr>
          <w:rFonts w:cstheme="minorHAnsi"/>
          <w:sz w:val="20"/>
        </w:rPr>
      </w:pPr>
      <w:r w:rsidRPr="00140987">
        <w:rPr>
          <w:rFonts w:cstheme="minorHAnsi"/>
          <w:sz w:val="20"/>
        </w:rPr>
        <w:lastRenderedPageBreak/>
        <w:t>Warsztaty.</w:t>
      </w:r>
    </w:p>
    <w:p w14:paraId="7C027128" w14:textId="7540F410" w:rsidR="00140987" w:rsidRPr="00140987" w:rsidRDefault="00140987" w:rsidP="00140987">
      <w:pPr>
        <w:pStyle w:val="Akapitzlist"/>
        <w:numPr>
          <w:ilvl w:val="0"/>
          <w:numId w:val="8"/>
        </w:numPr>
        <w:suppressAutoHyphens w:val="0"/>
        <w:spacing w:after="0"/>
        <w:jc w:val="both"/>
        <w:rPr>
          <w:rFonts w:cstheme="minorHAnsi"/>
          <w:sz w:val="20"/>
        </w:rPr>
      </w:pPr>
      <w:r w:rsidRPr="00140987">
        <w:rPr>
          <w:rFonts w:cstheme="minorHAnsi"/>
          <w:sz w:val="20"/>
        </w:rPr>
        <w:t>Kursy oraz szkolenia.</w:t>
      </w:r>
    </w:p>
    <w:p w14:paraId="166ECE25" w14:textId="4560B611" w:rsidR="00273E78" w:rsidRDefault="00273E78" w:rsidP="00273E78">
      <w:pPr>
        <w:pStyle w:val="Akapitzlist"/>
        <w:numPr>
          <w:ilvl w:val="0"/>
          <w:numId w:val="8"/>
        </w:numPr>
        <w:suppressAutoHyphens w:val="0"/>
        <w:spacing w:after="0"/>
        <w:jc w:val="both"/>
        <w:rPr>
          <w:rFonts w:cstheme="minorHAnsi"/>
          <w:sz w:val="20"/>
        </w:rPr>
      </w:pPr>
      <w:r w:rsidRPr="00140987">
        <w:rPr>
          <w:rFonts w:cstheme="minorHAnsi"/>
          <w:sz w:val="20"/>
        </w:rPr>
        <w:t>Zakup i montaż wyposażenia, sprzętu, pomocy dydak</w:t>
      </w:r>
      <w:r w:rsidR="00140987" w:rsidRPr="00140987">
        <w:rPr>
          <w:rFonts w:cstheme="minorHAnsi"/>
          <w:sz w:val="20"/>
        </w:rPr>
        <w:t>tycznych</w:t>
      </w:r>
      <w:r w:rsidRPr="00140987">
        <w:rPr>
          <w:rFonts w:cstheme="minorHAnsi"/>
          <w:sz w:val="20"/>
        </w:rPr>
        <w:t>.</w:t>
      </w:r>
    </w:p>
    <w:p w14:paraId="07B454D0" w14:textId="5872DFA3" w:rsidR="00140987" w:rsidRPr="00140987" w:rsidRDefault="00140987" w:rsidP="00273E78">
      <w:pPr>
        <w:pStyle w:val="Akapitzlist"/>
        <w:numPr>
          <w:ilvl w:val="0"/>
          <w:numId w:val="8"/>
        </w:numPr>
        <w:suppressAutoHyphens w:val="0"/>
        <w:spacing w:after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Wyjazdy edukacyjne.</w:t>
      </w:r>
    </w:p>
    <w:p w14:paraId="409C9D72" w14:textId="77777777" w:rsidR="00273E78" w:rsidRPr="00140987" w:rsidRDefault="00273E78" w:rsidP="00273E78">
      <w:pPr>
        <w:pStyle w:val="Akapitzlist"/>
        <w:numPr>
          <w:ilvl w:val="0"/>
          <w:numId w:val="18"/>
        </w:numPr>
        <w:suppressAutoHyphens w:val="0"/>
        <w:spacing w:after="0"/>
        <w:ind w:left="426"/>
        <w:jc w:val="both"/>
        <w:rPr>
          <w:rFonts w:cstheme="minorHAnsi"/>
          <w:sz w:val="20"/>
        </w:rPr>
      </w:pPr>
      <w:r w:rsidRPr="00140987">
        <w:rPr>
          <w:rFonts w:cstheme="minorHAnsi"/>
          <w:sz w:val="20"/>
        </w:rPr>
        <w:t>Realizator zastrzega sobie, w uzasadnionych przypadkach, prawo do zmiany ustalonego harmonogramu</w:t>
      </w:r>
    </w:p>
    <w:p w14:paraId="5350E811" w14:textId="77777777" w:rsidR="00273E78" w:rsidRPr="003D14AA" w:rsidRDefault="00273E78" w:rsidP="00273E78">
      <w:pPr>
        <w:spacing w:after="0"/>
        <w:jc w:val="center"/>
        <w:rPr>
          <w:rFonts w:cstheme="minorHAnsi"/>
          <w:sz w:val="20"/>
          <w:szCs w:val="20"/>
        </w:rPr>
      </w:pPr>
      <w:r w:rsidRPr="003D14AA">
        <w:rPr>
          <w:rFonts w:cstheme="minorHAnsi"/>
          <w:b/>
          <w:bCs/>
          <w:sz w:val="20"/>
          <w:szCs w:val="20"/>
        </w:rPr>
        <w:t>§ 4</w:t>
      </w:r>
    </w:p>
    <w:p w14:paraId="61E3C338" w14:textId="77777777" w:rsidR="00273E78" w:rsidRPr="003D14AA" w:rsidRDefault="00273E78" w:rsidP="00273E78">
      <w:pPr>
        <w:spacing w:after="0"/>
        <w:jc w:val="center"/>
        <w:rPr>
          <w:rFonts w:cstheme="minorHAnsi"/>
          <w:sz w:val="20"/>
          <w:szCs w:val="20"/>
        </w:rPr>
      </w:pPr>
      <w:r w:rsidRPr="003D14AA">
        <w:rPr>
          <w:rFonts w:cstheme="minorHAnsi"/>
          <w:b/>
          <w:bCs/>
          <w:sz w:val="20"/>
          <w:szCs w:val="20"/>
        </w:rPr>
        <w:t>Zasady rekrutacji</w:t>
      </w:r>
    </w:p>
    <w:p w14:paraId="79C51C86" w14:textId="64AECF92" w:rsidR="00273E78" w:rsidRPr="003D14AA" w:rsidRDefault="00273E78" w:rsidP="00273E78">
      <w:pPr>
        <w:numPr>
          <w:ilvl w:val="0"/>
          <w:numId w:val="9"/>
        </w:numPr>
        <w:spacing w:after="0"/>
        <w:ind w:left="426"/>
        <w:jc w:val="both"/>
        <w:rPr>
          <w:rFonts w:cstheme="minorHAnsi"/>
          <w:sz w:val="20"/>
          <w:szCs w:val="20"/>
        </w:rPr>
      </w:pPr>
      <w:r w:rsidRPr="003D14AA">
        <w:rPr>
          <w:rFonts w:cstheme="minorHAnsi"/>
          <w:sz w:val="20"/>
          <w:szCs w:val="20"/>
        </w:rPr>
        <w:t>Rekrutacja odbywać się będzie na zasadzie powszechnej dostępności, w sposób bezstronny z poszanowaniem zasady równości szans kobiet i mężczyzn oraz osób niepełnosprawnych</w:t>
      </w:r>
    </w:p>
    <w:p w14:paraId="19E43113" w14:textId="215E0B41" w:rsidR="00273E78" w:rsidRPr="003D14AA" w:rsidRDefault="00273E78" w:rsidP="00273E78">
      <w:pPr>
        <w:numPr>
          <w:ilvl w:val="0"/>
          <w:numId w:val="9"/>
        </w:numPr>
        <w:spacing w:after="0"/>
        <w:ind w:left="426"/>
        <w:jc w:val="both"/>
        <w:rPr>
          <w:rFonts w:cstheme="minorHAnsi"/>
          <w:sz w:val="20"/>
          <w:szCs w:val="20"/>
        </w:rPr>
      </w:pPr>
      <w:r w:rsidRPr="003D14AA">
        <w:rPr>
          <w:rFonts w:cstheme="minorHAnsi"/>
          <w:sz w:val="20"/>
          <w:szCs w:val="20"/>
        </w:rPr>
        <w:t xml:space="preserve"> Rekrutacja odbywa się zgodnie z Regulaminem Rekrutacyjnym.</w:t>
      </w:r>
    </w:p>
    <w:p w14:paraId="623B6B0F" w14:textId="61352DF9" w:rsidR="00273E78" w:rsidRPr="003D14AA" w:rsidRDefault="00273E78" w:rsidP="00273E78">
      <w:pPr>
        <w:numPr>
          <w:ilvl w:val="0"/>
          <w:numId w:val="9"/>
        </w:numPr>
        <w:spacing w:after="0"/>
        <w:ind w:left="426"/>
        <w:jc w:val="both"/>
        <w:rPr>
          <w:rFonts w:cstheme="minorHAnsi"/>
          <w:sz w:val="20"/>
          <w:szCs w:val="20"/>
        </w:rPr>
      </w:pPr>
      <w:r w:rsidRPr="003D14AA">
        <w:rPr>
          <w:rFonts w:cstheme="minorHAnsi"/>
          <w:sz w:val="20"/>
          <w:szCs w:val="20"/>
        </w:rPr>
        <w:t>Rekrutacja poprzedzona jest akcją informacyjno</w:t>
      </w:r>
      <w:r>
        <w:rPr>
          <w:rFonts w:cstheme="minorHAnsi"/>
          <w:sz w:val="20"/>
          <w:szCs w:val="20"/>
        </w:rPr>
        <w:t>-</w:t>
      </w:r>
      <w:r w:rsidRPr="003D14AA">
        <w:rPr>
          <w:rFonts w:cstheme="minorHAnsi"/>
          <w:sz w:val="20"/>
          <w:szCs w:val="20"/>
        </w:rPr>
        <w:t>promocyjną skierowaną do rodziców dzieci</w:t>
      </w:r>
      <w:r>
        <w:rPr>
          <w:rFonts w:cstheme="minorHAnsi"/>
          <w:sz w:val="20"/>
          <w:szCs w:val="20"/>
        </w:rPr>
        <w:t xml:space="preserve"> – </w:t>
      </w:r>
      <w:r w:rsidRPr="003D14AA">
        <w:rPr>
          <w:rFonts w:cstheme="minorHAnsi"/>
          <w:sz w:val="20"/>
          <w:szCs w:val="20"/>
        </w:rPr>
        <w:t>akcja</w:t>
      </w:r>
      <w:r>
        <w:rPr>
          <w:rFonts w:cstheme="minorHAnsi"/>
          <w:sz w:val="20"/>
          <w:szCs w:val="20"/>
        </w:rPr>
        <w:t xml:space="preserve"> </w:t>
      </w:r>
      <w:r w:rsidRPr="003D14AA">
        <w:rPr>
          <w:rFonts w:cstheme="minorHAnsi"/>
          <w:sz w:val="20"/>
          <w:szCs w:val="20"/>
        </w:rPr>
        <w:t>plakatowa oraz informacja na stron</w:t>
      </w:r>
      <w:r>
        <w:rPr>
          <w:rFonts w:cstheme="minorHAnsi"/>
          <w:sz w:val="20"/>
          <w:szCs w:val="20"/>
        </w:rPr>
        <w:t>ach</w:t>
      </w:r>
      <w:r w:rsidRPr="003D14AA">
        <w:rPr>
          <w:rFonts w:cstheme="minorHAnsi"/>
          <w:sz w:val="20"/>
          <w:szCs w:val="20"/>
        </w:rPr>
        <w:t xml:space="preserve"> internetow</w:t>
      </w:r>
      <w:r>
        <w:rPr>
          <w:rFonts w:cstheme="minorHAnsi"/>
          <w:sz w:val="20"/>
          <w:szCs w:val="20"/>
        </w:rPr>
        <w:t>ych</w:t>
      </w:r>
      <w:r w:rsidRPr="003D14AA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Szkół oraz Gminy</w:t>
      </w:r>
      <w:r w:rsidRPr="003D14AA">
        <w:rPr>
          <w:rFonts w:cstheme="minorHAnsi"/>
          <w:sz w:val="20"/>
          <w:szCs w:val="20"/>
        </w:rPr>
        <w:t>.</w:t>
      </w:r>
    </w:p>
    <w:p w14:paraId="04B2F53C" w14:textId="28CC2B61" w:rsidR="00273E78" w:rsidRPr="00273E78" w:rsidRDefault="00273E78" w:rsidP="00273E78">
      <w:pPr>
        <w:numPr>
          <w:ilvl w:val="0"/>
          <w:numId w:val="9"/>
        </w:numPr>
        <w:spacing w:after="0"/>
        <w:ind w:left="426"/>
        <w:jc w:val="both"/>
        <w:rPr>
          <w:rFonts w:cstheme="minorHAnsi"/>
          <w:sz w:val="20"/>
          <w:szCs w:val="20"/>
        </w:rPr>
      </w:pPr>
      <w:r w:rsidRPr="003D14AA">
        <w:rPr>
          <w:rFonts w:cstheme="minorHAnsi"/>
          <w:sz w:val="20"/>
          <w:szCs w:val="20"/>
        </w:rPr>
        <w:t>Utworzona zostanie lista rezerwowa, dzieci które nie zakwalifikowały się w pierwszej kolejności.</w:t>
      </w:r>
    </w:p>
    <w:p w14:paraId="6076B259" w14:textId="1E34B740" w:rsidR="00273E78" w:rsidRPr="003D14AA" w:rsidRDefault="00273E78" w:rsidP="00273E78">
      <w:pPr>
        <w:numPr>
          <w:ilvl w:val="0"/>
          <w:numId w:val="9"/>
        </w:numPr>
        <w:spacing w:after="0"/>
        <w:ind w:left="426"/>
        <w:jc w:val="both"/>
        <w:rPr>
          <w:rFonts w:cstheme="minorHAnsi"/>
          <w:sz w:val="20"/>
          <w:szCs w:val="20"/>
        </w:rPr>
      </w:pPr>
      <w:r w:rsidRPr="003D14AA">
        <w:rPr>
          <w:rFonts w:cstheme="minorHAnsi"/>
          <w:sz w:val="20"/>
          <w:szCs w:val="20"/>
        </w:rPr>
        <w:t xml:space="preserve">W przypadku rezygnacji z uczestnictwa w projekcie, na wolne miejsce rekrutuje się </w:t>
      </w:r>
      <w:r>
        <w:rPr>
          <w:rFonts w:cstheme="minorHAnsi"/>
          <w:sz w:val="20"/>
          <w:szCs w:val="20"/>
        </w:rPr>
        <w:t xml:space="preserve">osoby </w:t>
      </w:r>
      <w:r w:rsidRPr="003D14AA">
        <w:rPr>
          <w:rFonts w:cstheme="minorHAnsi"/>
          <w:sz w:val="20"/>
          <w:szCs w:val="20"/>
        </w:rPr>
        <w:t>z listy rezerwowej.</w:t>
      </w:r>
    </w:p>
    <w:p w14:paraId="44A4D8F9" w14:textId="28EF4500" w:rsidR="00273E78" w:rsidRPr="003D14AA" w:rsidRDefault="00273E78" w:rsidP="00273E78">
      <w:pPr>
        <w:numPr>
          <w:ilvl w:val="0"/>
          <w:numId w:val="9"/>
        </w:numPr>
        <w:spacing w:after="0"/>
        <w:ind w:left="426"/>
        <w:jc w:val="both"/>
        <w:rPr>
          <w:rFonts w:cstheme="minorHAnsi"/>
          <w:sz w:val="20"/>
          <w:szCs w:val="20"/>
        </w:rPr>
      </w:pPr>
      <w:r w:rsidRPr="003D14AA">
        <w:rPr>
          <w:rFonts w:cstheme="minorHAnsi"/>
          <w:sz w:val="20"/>
          <w:szCs w:val="20"/>
        </w:rPr>
        <w:t xml:space="preserve">Do uczestnictwa w projekcie uprawne są </w:t>
      </w:r>
      <w:r>
        <w:rPr>
          <w:rFonts w:cstheme="minorHAnsi"/>
          <w:sz w:val="20"/>
          <w:szCs w:val="20"/>
        </w:rPr>
        <w:t>osoby</w:t>
      </w:r>
      <w:r w:rsidRPr="003D14AA">
        <w:rPr>
          <w:rFonts w:cstheme="minorHAnsi"/>
          <w:sz w:val="20"/>
          <w:szCs w:val="20"/>
        </w:rPr>
        <w:t>, któr</w:t>
      </w:r>
      <w:r>
        <w:rPr>
          <w:rFonts w:cstheme="minorHAnsi"/>
          <w:sz w:val="20"/>
          <w:szCs w:val="20"/>
        </w:rPr>
        <w:t>e/</w:t>
      </w:r>
      <w:proofErr w:type="spellStart"/>
      <w:r w:rsidRPr="003D14AA">
        <w:rPr>
          <w:rFonts w:cstheme="minorHAnsi"/>
          <w:sz w:val="20"/>
          <w:szCs w:val="20"/>
        </w:rPr>
        <w:t>ych</w:t>
      </w:r>
      <w:proofErr w:type="spellEnd"/>
      <w:r w:rsidRPr="003D14AA">
        <w:rPr>
          <w:rFonts w:cstheme="minorHAnsi"/>
          <w:sz w:val="20"/>
          <w:szCs w:val="20"/>
        </w:rPr>
        <w:t xml:space="preserve"> rodzice/opiekunowie prawni oprócz dokumentów rekrutacyjnych złożyli:</w:t>
      </w:r>
    </w:p>
    <w:p w14:paraId="03249DBB" w14:textId="642CD5BA" w:rsidR="00273E78" w:rsidRDefault="00273E78" w:rsidP="00273E78">
      <w:pPr>
        <w:pStyle w:val="Akapitzlist"/>
        <w:numPr>
          <w:ilvl w:val="0"/>
          <w:numId w:val="15"/>
        </w:numPr>
        <w:suppressAutoHyphens w:val="0"/>
        <w:spacing w:after="0"/>
        <w:jc w:val="both"/>
        <w:rPr>
          <w:rFonts w:cstheme="minorHAnsi"/>
          <w:sz w:val="20"/>
        </w:rPr>
      </w:pPr>
      <w:r w:rsidRPr="003D14AA">
        <w:rPr>
          <w:rFonts w:cstheme="minorHAnsi"/>
          <w:sz w:val="20"/>
        </w:rPr>
        <w:t>deklaracje uczestnictwa w projekcie</w:t>
      </w:r>
      <w:r w:rsidR="00320950">
        <w:rPr>
          <w:rFonts w:cstheme="minorHAnsi"/>
          <w:sz w:val="20"/>
        </w:rPr>
        <w:t>,</w:t>
      </w:r>
    </w:p>
    <w:p w14:paraId="17E62D3A" w14:textId="2F68D7D5" w:rsidR="00320950" w:rsidRPr="003D14AA" w:rsidRDefault="00320950" w:rsidP="00273E78">
      <w:pPr>
        <w:pStyle w:val="Akapitzlist"/>
        <w:numPr>
          <w:ilvl w:val="0"/>
          <w:numId w:val="15"/>
        </w:numPr>
        <w:suppressAutoHyphens w:val="0"/>
        <w:spacing w:after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Formularz Uczestnika Projektu,</w:t>
      </w:r>
    </w:p>
    <w:p w14:paraId="2EC3B72C" w14:textId="3A782D26" w:rsidR="00273E78" w:rsidRPr="003D14AA" w:rsidRDefault="00273E78" w:rsidP="00273E78">
      <w:pPr>
        <w:pStyle w:val="Akapitzlist"/>
        <w:numPr>
          <w:ilvl w:val="0"/>
          <w:numId w:val="15"/>
        </w:numPr>
        <w:suppressAutoHyphens w:val="0"/>
        <w:spacing w:after="0"/>
        <w:jc w:val="both"/>
        <w:rPr>
          <w:rFonts w:cstheme="minorHAnsi"/>
          <w:sz w:val="20"/>
        </w:rPr>
      </w:pPr>
      <w:r w:rsidRPr="003D14AA">
        <w:rPr>
          <w:rFonts w:cstheme="minorHAnsi"/>
          <w:sz w:val="20"/>
        </w:rPr>
        <w:t xml:space="preserve">oświadczenie </w:t>
      </w:r>
      <w:r w:rsidR="00320950">
        <w:rPr>
          <w:rFonts w:cstheme="minorHAnsi"/>
          <w:sz w:val="20"/>
        </w:rPr>
        <w:t>U</w:t>
      </w:r>
      <w:r w:rsidRPr="003D14AA">
        <w:rPr>
          <w:rFonts w:cstheme="minorHAnsi"/>
          <w:sz w:val="20"/>
        </w:rPr>
        <w:t xml:space="preserve">czestnika </w:t>
      </w:r>
      <w:r w:rsidR="00320950">
        <w:rPr>
          <w:rFonts w:cstheme="minorHAnsi"/>
          <w:sz w:val="20"/>
        </w:rPr>
        <w:t>P</w:t>
      </w:r>
      <w:r w:rsidRPr="003D14AA">
        <w:rPr>
          <w:rFonts w:cstheme="minorHAnsi"/>
          <w:sz w:val="20"/>
        </w:rPr>
        <w:t>rojektu o wyrażaniu zgody na przetwarzanie danych osobowych, w tym danych sensytywnych</w:t>
      </w:r>
      <w:r w:rsidR="00320950">
        <w:rPr>
          <w:rFonts w:cstheme="minorHAnsi"/>
          <w:sz w:val="20"/>
        </w:rPr>
        <w:t>,</w:t>
      </w:r>
    </w:p>
    <w:p w14:paraId="2556DB38" w14:textId="09E893BB" w:rsidR="00273E78" w:rsidRPr="003D14AA" w:rsidRDefault="00273E78" w:rsidP="00273E78">
      <w:pPr>
        <w:pStyle w:val="Akapitzlist"/>
        <w:numPr>
          <w:ilvl w:val="0"/>
          <w:numId w:val="15"/>
        </w:numPr>
        <w:suppressAutoHyphens w:val="0"/>
        <w:spacing w:after="0"/>
        <w:jc w:val="both"/>
        <w:rPr>
          <w:rFonts w:cstheme="minorHAnsi"/>
          <w:sz w:val="20"/>
        </w:rPr>
      </w:pPr>
      <w:r w:rsidRPr="003D14AA">
        <w:rPr>
          <w:rFonts w:cstheme="minorHAnsi"/>
          <w:sz w:val="20"/>
        </w:rPr>
        <w:t xml:space="preserve">zgodę na </w:t>
      </w:r>
      <w:r>
        <w:rPr>
          <w:rFonts w:cstheme="minorHAnsi"/>
          <w:sz w:val="20"/>
        </w:rPr>
        <w:t>wykorzystanie wizerunku</w:t>
      </w:r>
      <w:r w:rsidR="00320950">
        <w:rPr>
          <w:rFonts w:cstheme="minorHAnsi"/>
          <w:sz w:val="20"/>
        </w:rPr>
        <w:t>,</w:t>
      </w:r>
    </w:p>
    <w:p w14:paraId="1024C1B9" w14:textId="70D080C2" w:rsidR="00273E78" w:rsidRPr="003D14AA" w:rsidRDefault="00273E78" w:rsidP="00273E78">
      <w:pPr>
        <w:spacing w:after="0"/>
        <w:jc w:val="both"/>
        <w:rPr>
          <w:rFonts w:cstheme="minorHAnsi"/>
          <w:sz w:val="20"/>
          <w:szCs w:val="20"/>
        </w:rPr>
      </w:pPr>
      <w:r w:rsidRPr="003D14AA">
        <w:rPr>
          <w:rFonts w:cstheme="minorHAnsi"/>
          <w:sz w:val="20"/>
          <w:szCs w:val="20"/>
        </w:rPr>
        <w:t>Brak wymaganych dokumentów wyklucza udział w projekcie</w:t>
      </w:r>
      <w:r w:rsidR="00320950">
        <w:rPr>
          <w:rFonts w:cstheme="minorHAnsi"/>
          <w:sz w:val="20"/>
          <w:szCs w:val="20"/>
        </w:rPr>
        <w:t>.</w:t>
      </w:r>
    </w:p>
    <w:p w14:paraId="6D288988" w14:textId="77777777" w:rsidR="00273E78" w:rsidRPr="003D14AA" w:rsidRDefault="00273E78" w:rsidP="00273E78">
      <w:pPr>
        <w:spacing w:after="0"/>
        <w:jc w:val="center"/>
        <w:rPr>
          <w:rFonts w:cstheme="minorHAnsi"/>
          <w:sz w:val="20"/>
          <w:szCs w:val="20"/>
        </w:rPr>
      </w:pPr>
      <w:r w:rsidRPr="003D14AA">
        <w:rPr>
          <w:rFonts w:cstheme="minorHAnsi"/>
          <w:b/>
          <w:bCs/>
          <w:sz w:val="20"/>
          <w:szCs w:val="20"/>
        </w:rPr>
        <w:t>§ 5</w:t>
      </w:r>
    </w:p>
    <w:p w14:paraId="47311081" w14:textId="1A271F70" w:rsidR="00273E78" w:rsidRPr="003D14AA" w:rsidRDefault="00273E78" w:rsidP="00273E78">
      <w:pPr>
        <w:spacing w:after="0"/>
        <w:jc w:val="center"/>
        <w:rPr>
          <w:rFonts w:cstheme="minorHAnsi"/>
          <w:sz w:val="20"/>
          <w:szCs w:val="20"/>
        </w:rPr>
      </w:pPr>
      <w:r w:rsidRPr="003D14AA">
        <w:rPr>
          <w:rFonts w:cstheme="minorHAnsi"/>
          <w:b/>
          <w:bCs/>
          <w:sz w:val="20"/>
          <w:szCs w:val="20"/>
        </w:rPr>
        <w:t xml:space="preserve">Prawa i obowiązki </w:t>
      </w:r>
      <w:r>
        <w:rPr>
          <w:rFonts w:cstheme="minorHAnsi"/>
          <w:b/>
          <w:bCs/>
          <w:sz w:val="20"/>
          <w:szCs w:val="20"/>
        </w:rPr>
        <w:t>osób</w:t>
      </w:r>
      <w:r w:rsidRPr="003D14AA">
        <w:rPr>
          <w:rFonts w:cstheme="minorHAnsi"/>
          <w:b/>
          <w:bCs/>
          <w:sz w:val="20"/>
          <w:szCs w:val="20"/>
        </w:rPr>
        <w:t xml:space="preserve"> zakwalifikowanych do udziału w projekcie</w:t>
      </w:r>
    </w:p>
    <w:p w14:paraId="4053067F" w14:textId="49AC28AD" w:rsidR="00273E78" w:rsidRPr="003D14AA" w:rsidRDefault="00273E78" w:rsidP="00273E78">
      <w:pPr>
        <w:pStyle w:val="Akapitzlist"/>
        <w:numPr>
          <w:ilvl w:val="0"/>
          <w:numId w:val="19"/>
        </w:numPr>
        <w:suppressAutoHyphens w:val="0"/>
        <w:spacing w:after="0"/>
        <w:ind w:left="426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Osoby</w:t>
      </w:r>
      <w:r w:rsidRPr="003D14AA">
        <w:rPr>
          <w:rFonts w:cstheme="minorHAnsi"/>
          <w:sz w:val="20"/>
        </w:rPr>
        <w:t xml:space="preserve"> uczestnicząc</w:t>
      </w:r>
      <w:r>
        <w:rPr>
          <w:rFonts w:cstheme="minorHAnsi"/>
          <w:sz w:val="20"/>
        </w:rPr>
        <w:t>e</w:t>
      </w:r>
      <w:r w:rsidRPr="003D14AA">
        <w:rPr>
          <w:rFonts w:cstheme="minorHAnsi"/>
          <w:sz w:val="20"/>
        </w:rPr>
        <w:t xml:space="preserve"> w projekcie mają prawo do:</w:t>
      </w:r>
    </w:p>
    <w:p w14:paraId="4C2D039D" w14:textId="6CA13E80" w:rsidR="00273E78" w:rsidRPr="003D14AA" w:rsidRDefault="00273E78" w:rsidP="00273E78">
      <w:pPr>
        <w:pStyle w:val="Akapitzlist"/>
        <w:numPr>
          <w:ilvl w:val="0"/>
          <w:numId w:val="10"/>
        </w:numPr>
        <w:suppressAutoHyphens w:val="0"/>
        <w:spacing w:after="0"/>
        <w:jc w:val="both"/>
        <w:rPr>
          <w:rFonts w:cstheme="minorHAnsi"/>
          <w:sz w:val="20"/>
        </w:rPr>
      </w:pPr>
      <w:r w:rsidRPr="003D14AA">
        <w:rPr>
          <w:rFonts w:cstheme="minorHAnsi"/>
          <w:sz w:val="20"/>
        </w:rPr>
        <w:t>znajomości podstawy programowej;</w:t>
      </w:r>
    </w:p>
    <w:p w14:paraId="75F070D4" w14:textId="298583EE" w:rsidR="00273E78" w:rsidRPr="003D14AA" w:rsidRDefault="00273E78" w:rsidP="00273E78">
      <w:pPr>
        <w:pStyle w:val="Akapitzlist"/>
        <w:numPr>
          <w:ilvl w:val="0"/>
          <w:numId w:val="10"/>
        </w:numPr>
        <w:suppressAutoHyphens w:val="0"/>
        <w:spacing w:after="0"/>
        <w:jc w:val="both"/>
        <w:rPr>
          <w:rFonts w:cstheme="minorHAnsi"/>
          <w:sz w:val="20"/>
        </w:rPr>
      </w:pPr>
      <w:r w:rsidRPr="003D14AA">
        <w:rPr>
          <w:rFonts w:cstheme="minorHAnsi"/>
          <w:sz w:val="20"/>
        </w:rPr>
        <w:t xml:space="preserve">uzyskiwania rzetelnej informacji na temat </w:t>
      </w:r>
      <w:r>
        <w:rPr>
          <w:rFonts w:cstheme="minorHAnsi"/>
          <w:sz w:val="20"/>
        </w:rPr>
        <w:t>postępu w projekcie</w:t>
      </w:r>
      <w:r w:rsidRPr="003D14AA">
        <w:rPr>
          <w:rFonts w:cstheme="minorHAnsi"/>
          <w:sz w:val="20"/>
        </w:rPr>
        <w:t>;</w:t>
      </w:r>
    </w:p>
    <w:p w14:paraId="24256A35" w14:textId="14C78E15" w:rsidR="00273E78" w:rsidRPr="003D14AA" w:rsidRDefault="00273E78" w:rsidP="00273E78">
      <w:pPr>
        <w:pStyle w:val="Akapitzlist"/>
        <w:numPr>
          <w:ilvl w:val="0"/>
          <w:numId w:val="10"/>
        </w:numPr>
        <w:suppressAutoHyphens w:val="0"/>
        <w:spacing w:after="0"/>
        <w:jc w:val="both"/>
        <w:rPr>
          <w:rFonts w:cstheme="minorHAnsi"/>
          <w:sz w:val="20"/>
        </w:rPr>
      </w:pPr>
      <w:r w:rsidRPr="003D14AA">
        <w:rPr>
          <w:rFonts w:cstheme="minorHAnsi"/>
          <w:sz w:val="20"/>
        </w:rPr>
        <w:t>udziału i organizowania wspólnych spotkań z okazji imprez, zajęć wychowawczo - dydaktycznych, itp.</w:t>
      </w:r>
    </w:p>
    <w:p w14:paraId="4A682A07" w14:textId="03775359" w:rsidR="00273E78" w:rsidRPr="003D14AA" w:rsidRDefault="00140987" w:rsidP="00273E78">
      <w:pPr>
        <w:pStyle w:val="Akapitzlist"/>
        <w:numPr>
          <w:ilvl w:val="0"/>
          <w:numId w:val="19"/>
        </w:numPr>
        <w:suppressAutoHyphens w:val="0"/>
        <w:spacing w:after="0"/>
        <w:ind w:left="426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Uczestnicy</w:t>
      </w:r>
      <w:r w:rsidR="00273E78" w:rsidRPr="003D14AA">
        <w:rPr>
          <w:rFonts w:cstheme="minorHAnsi"/>
          <w:sz w:val="20"/>
        </w:rPr>
        <w:t xml:space="preserve"> mają obowiązek:</w:t>
      </w:r>
    </w:p>
    <w:p w14:paraId="19211FEB" w14:textId="1CD4F87F" w:rsidR="00273E78" w:rsidRPr="003D14AA" w:rsidRDefault="00273E78" w:rsidP="00273E78">
      <w:pPr>
        <w:pStyle w:val="Akapitzlist"/>
        <w:numPr>
          <w:ilvl w:val="0"/>
          <w:numId w:val="11"/>
        </w:numPr>
        <w:suppressAutoHyphens w:val="0"/>
        <w:spacing w:after="0"/>
        <w:jc w:val="both"/>
        <w:rPr>
          <w:rFonts w:cstheme="minorHAnsi"/>
          <w:sz w:val="20"/>
        </w:rPr>
      </w:pPr>
      <w:r w:rsidRPr="003D14AA">
        <w:rPr>
          <w:rFonts w:cstheme="minorHAnsi"/>
          <w:sz w:val="20"/>
        </w:rPr>
        <w:t>zapewnienia regularnego uczestnictwa w zajęciach przewidzianych programem.</w:t>
      </w:r>
    </w:p>
    <w:p w14:paraId="26D237E4" w14:textId="2D829C87" w:rsidR="00273E78" w:rsidRPr="003D14AA" w:rsidRDefault="00273E78" w:rsidP="00140987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20"/>
        </w:rPr>
      </w:pPr>
      <w:r w:rsidRPr="003D14AA">
        <w:rPr>
          <w:rFonts w:cstheme="minorHAnsi"/>
          <w:sz w:val="20"/>
        </w:rPr>
        <w:t>udzielania wszelkich informacji związanych z uczestnictwem w projekcie instytucjom zaangażowanym we wdrażanie Poddzia</w:t>
      </w:r>
      <w:r>
        <w:rPr>
          <w:rFonts w:cstheme="minorHAnsi"/>
          <w:sz w:val="20"/>
        </w:rPr>
        <w:t>łania 9.</w:t>
      </w:r>
      <w:r w:rsidR="00140987">
        <w:rPr>
          <w:rFonts w:cstheme="minorHAnsi"/>
          <w:sz w:val="20"/>
        </w:rPr>
        <w:t>2</w:t>
      </w:r>
      <w:r w:rsidRPr="003D14AA">
        <w:rPr>
          <w:rFonts w:cstheme="minorHAnsi"/>
          <w:sz w:val="20"/>
        </w:rPr>
        <w:t xml:space="preserve"> </w:t>
      </w:r>
      <w:r w:rsidR="00140987" w:rsidRPr="00140987">
        <w:rPr>
          <w:rFonts w:cstheme="minorHAnsi"/>
          <w:sz w:val="20"/>
        </w:rPr>
        <w:t>Poprawa jakości kształcenia ogólnego</w:t>
      </w:r>
      <w:r>
        <w:rPr>
          <w:rFonts w:cstheme="minorHAnsi"/>
          <w:sz w:val="20"/>
        </w:rPr>
        <w:t>,</w:t>
      </w:r>
      <w:r w:rsidRPr="003D14AA">
        <w:rPr>
          <w:rFonts w:cstheme="minorHAnsi"/>
          <w:sz w:val="20"/>
        </w:rPr>
        <w:t xml:space="preserve"> projekt jest współfinansowany przez Unię Europejską w ramach </w:t>
      </w:r>
      <w:r w:rsidRPr="003D14AA">
        <w:rPr>
          <w:rFonts w:cstheme="minorHAnsi"/>
          <w:bCs/>
          <w:sz w:val="20"/>
        </w:rPr>
        <w:t>w ramach Regionalnego Programu Operacyjnego Województwa Podkarpackiego na lata 2014-2020</w:t>
      </w:r>
      <w:r>
        <w:rPr>
          <w:rFonts w:cstheme="minorHAnsi"/>
          <w:bCs/>
          <w:sz w:val="20"/>
        </w:rPr>
        <w:t xml:space="preserve"> </w:t>
      </w:r>
      <w:r w:rsidRPr="003D14AA">
        <w:rPr>
          <w:rFonts w:cstheme="minorHAnsi"/>
          <w:iCs/>
          <w:sz w:val="20"/>
        </w:rPr>
        <w:t>w zakresie osi priorytetowych VII-IX RPO WP 2014-2020</w:t>
      </w:r>
    </w:p>
    <w:p w14:paraId="69B6DE2C" w14:textId="77777777" w:rsidR="00273E78" w:rsidRPr="003D14AA" w:rsidRDefault="00273E78" w:rsidP="00273E78">
      <w:pPr>
        <w:pStyle w:val="Akapitzlist"/>
        <w:numPr>
          <w:ilvl w:val="0"/>
          <w:numId w:val="11"/>
        </w:numPr>
        <w:suppressAutoHyphens w:val="0"/>
        <w:spacing w:after="0"/>
        <w:jc w:val="both"/>
        <w:rPr>
          <w:rFonts w:cstheme="minorHAnsi"/>
          <w:sz w:val="20"/>
        </w:rPr>
      </w:pPr>
      <w:r w:rsidRPr="003D14AA">
        <w:rPr>
          <w:rFonts w:cstheme="minorHAnsi"/>
          <w:sz w:val="20"/>
        </w:rPr>
        <w:t>wypełniania ankiet i innych badań będących elementem monitoringu i ewaluacji w trakcie trwania projektu i w przypadku takiej konieczności także po jego zakończeniu.</w:t>
      </w:r>
    </w:p>
    <w:p w14:paraId="27762E9A" w14:textId="777883DD" w:rsidR="00273E78" w:rsidRPr="003D14AA" w:rsidRDefault="00273E78" w:rsidP="00273E78">
      <w:pPr>
        <w:pStyle w:val="Akapitzlist"/>
        <w:numPr>
          <w:ilvl w:val="0"/>
          <w:numId w:val="11"/>
        </w:numPr>
        <w:suppressAutoHyphens w:val="0"/>
        <w:spacing w:after="0"/>
        <w:jc w:val="both"/>
        <w:rPr>
          <w:rFonts w:cstheme="minorHAnsi"/>
          <w:sz w:val="20"/>
        </w:rPr>
      </w:pPr>
      <w:r w:rsidRPr="003D14AA">
        <w:rPr>
          <w:rFonts w:cstheme="minorHAnsi"/>
          <w:sz w:val="20"/>
        </w:rPr>
        <w:t>współpracować z nauczycielem prowadzącym grupę w celu ujednolicenia oddziaływań wychowawczo - dyd</w:t>
      </w:r>
      <w:r w:rsidR="00140987">
        <w:rPr>
          <w:rFonts w:cstheme="minorHAnsi"/>
          <w:sz w:val="20"/>
        </w:rPr>
        <w:t>aktycznych</w:t>
      </w:r>
      <w:r w:rsidRPr="003D14AA">
        <w:rPr>
          <w:rFonts w:cstheme="minorHAnsi"/>
          <w:sz w:val="20"/>
        </w:rPr>
        <w:t>;</w:t>
      </w:r>
    </w:p>
    <w:p w14:paraId="7BE6A401" w14:textId="11EDCA8D" w:rsidR="00273E78" w:rsidRPr="003D14AA" w:rsidRDefault="00140987" w:rsidP="00273E78">
      <w:pPr>
        <w:pStyle w:val="Akapitzlist"/>
        <w:numPr>
          <w:ilvl w:val="0"/>
          <w:numId w:val="11"/>
        </w:numPr>
        <w:suppressAutoHyphens w:val="0"/>
        <w:spacing w:after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zgłaszania </w:t>
      </w:r>
      <w:r w:rsidR="00273E78" w:rsidRPr="003D14AA">
        <w:rPr>
          <w:rFonts w:cstheme="minorHAnsi"/>
          <w:sz w:val="20"/>
        </w:rPr>
        <w:t>prowadzącemu zajęcia:</w:t>
      </w:r>
    </w:p>
    <w:p w14:paraId="5A2EC74D" w14:textId="27102820" w:rsidR="00273E78" w:rsidRPr="003D14AA" w:rsidRDefault="00273E78" w:rsidP="00273E78">
      <w:pPr>
        <w:pStyle w:val="Akapitzlist"/>
        <w:numPr>
          <w:ilvl w:val="0"/>
          <w:numId w:val="14"/>
        </w:numPr>
        <w:suppressAutoHyphens w:val="0"/>
        <w:spacing w:after="0"/>
        <w:ind w:left="1276"/>
        <w:jc w:val="both"/>
        <w:rPr>
          <w:rFonts w:cstheme="minorHAnsi"/>
          <w:sz w:val="20"/>
        </w:rPr>
      </w:pPr>
      <w:r w:rsidRPr="003D14AA">
        <w:rPr>
          <w:rFonts w:cstheme="minorHAnsi"/>
          <w:sz w:val="20"/>
        </w:rPr>
        <w:t>przyczyn nieobecności na zajęciach edukacyjnych</w:t>
      </w:r>
      <w:r w:rsidR="00320950">
        <w:rPr>
          <w:rFonts w:cstheme="minorHAnsi"/>
          <w:sz w:val="20"/>
        </w:rPr>
        <w:t>,</w:t>
      </w:r>
    </w:p>
    <w:p w14:paraId="2A464B03" w14:textId="31E00827" w:rsidR="00273E78" w:rsidRPr="00140987" w:rsidRDefault="00273E78" w:rsidP="00140987">
      <w:pPr>
        <w:pStyle w:val="Akapitzlist"/>
        <w:numPr>
          <w:ilvl w:val="0"/>
          <w:numId w:val="14"/>
        </w:numPr>
        <w:suppressAutoHyphens w:val="0"/>
        <w:spacing w:after="0"/>
        <w:ind w:left="1276"/>
        <w:jc w:val="both"/>
        <w:rPr>
          <w:rFonts w:cstheme="minorHAnsi"/>
          <w:sz w:val="20"/>
        </w:rPr>
      </w:pPr>
      <w:r w:rsidRPr="003D14AA">
        <w:rPr>
          <w:rFonts w:cstheme="minorHAnsi"/>
          <w:sz w:val="20"/>
        </w:rPr>
        <w:t>innych informacji mających</w:t>
      </w:r>
      <w:r w:rsidR="00140987">
        <w:rPr>
          <w:rFonts w:cstheme="minorHAnsi"/>
          <w:sz w:val="20"/>
        </w:rPr>
        <w:t xml:space="preserve"> wpływ na bezpieczeństwo</w:t>
      </w:r>
      <w:r w:rsidRPr="003D14AA">
        <w:rPr>
          <w:rFonts w:cstheme="minorHAnsi"/>
          <w:sz w:val="20"/>
        </w:rPr>
        <w:t>, funkcjonowanie uruchomionego oddziału lub prawidłową realizację Projektu</w:t>
      </w:r>
      <w:r w:rsidR="00320950">
        <w:rPr>
          <w:rFonts w:cstheme="minorHAnsi"/>
          <w:sz w:val="20"/>
        </w:rPr>
        <w:t>,</w:t>
      </w:r>
    </w:p>
    <w:p w14:paraId="65B86EB4" w14:textId="77777777" w:rsidR="00273E78" w:rsidRPr="003D14AA" w:rsidRDefault="00273E78" w:rsidP="00273E78">
      <w:pPr>
        <w:pStyle w:val="Akapitzlist"/>
        <w:numPr>
          <w:ilvl w:val="0"/>
          <w:numId w:val="11"/>
        </w:numPr>
        <w:suppressAutoHyphens w:val="0"/>
        <w:spacing w:after="0"/>
        <w:jc w:val="both"/>
        <w:rPr>
          <w:rFonts w:cstheme="minorHAnsi"/>
          <w:sz w:val="20"/>
        </w:rPr>
      </w:pPr>
      <w:r w:rsidRPr="003D14AA">
        <w:rPr>
          <w:rFonts w:cstheme="minorHAnsi"/>
          <w:sz w:val="20"/>
        </w:rPr>
        <w:t>uczestniczyć w spotkaniach, zajęciach, warsztatach organizowanych ze specjalistami w ramach Projektu oraz udziału w innych działaniach określonych przez Kierownika Projektu, mających wpływ na jego efektywne wdrażanie;</w:t>
      </w:r>
    </w:p>
    <w:p w14:paraId="6F7BED91" w14:textId="106EEEB2" w:rsidR="00273E78" w:rsidRPr="003D14AA" w:rsidRDefault="00273E78" w:rsidP="00273E78">
      <w:pPr>
        <w:pStyle w:val="Akapitzlist"/>
        <w:numPr>
          <w:ilvl w:val="0"/>
          <w:numId w:val="11"/>
        </w:numPr>
        <w:suppressAutoHyphens w:val="0"/>
        <w:spacing w:after="0"/>
        <w:jc w:val="both"/>
        <w:rPr>
          <w:rFonts w:cstheme="minorHAnsi"/>
          <w:sz w:val="20"/>
        </w:rPr>
      </w:pPr>
      <w:r w:rsidRPr="003D14AA">
        <w:rPr>
          <w:rFonts w:cstheme="minorHAnsi"/>
          <w:sz w:val="20"/>
        </w:rPr>
        <w:t>niezwłocznie zgłosić r</w:t>
      </w:r>
      <w:r w:rsidR="00140987">
        <w:rPr>
          <w:rFonts w:cstheme="minorHAnsi"/>
          <w:sz w:val="20"/>
        </w:rPr>
        <w:t>ezygnację z uczestnictwa</w:t>
      </w:r>
      <w:r w:rsidRPr="003D14AA">
        <w:rPr>
          <w:rFonts w:cstheme="minorHAnsi"/>
          <w:sz w:val="20"/>
        </w:rPr>
        <w:t xml:space="preserve"> w realizacji projektu – w formie pisemnej;</w:t>
      </w:r>
    </w:p>
    <w:p w14:paraId="0055CF63" w14:textId="77777777" w:rsidR="00273E78" w:rsidRPr="003D14AA" w:rsidRDefault="00273E78" w:rsidP="00273E78">
      <w:pPr>
        <w:pStyle w:val="Akapitzlist"/>
        <w:numPr>
          <w:ilvl w:val="0"/>
          <w:numId w:val="11"/>
        </w:numPr>
        <w:suppressAutoHyphens w:val="0"/>
        <w:spacing w:after="0"/>
        <w:jc w:val="both"/>
        <w:rPr>
          <w:rFonts w:cstheme="minorHAnsi"/>
          <w:sz w:val="20"/>
        </w:rPr>
      </w:pPr>
      <w:r w:rsidRPr="003D14AA">
        <w:rPr>
          <w:rFonts w:cstheme="minorHAnsi"/>
          <w:sz w:val="20"/>
        </w:rPr>
        <w:t>bezzwłocznie przekazywać Realizatorom projektu informacje o zmianach adresu zamieszkania i telefonu kontaktowego.</w:t>
      </w:r>
    </w:p>
    <w:p w14:paraId="7701B83E" w14:textId="77777777" w:rsidR="00273E78" w:rsidRPr="003D14AA" w:rsidRDefault="00273E78" w:rsidP="006D5314">
      <w:pPr>
        <w:keepNext/>
        <w:spacing w:after="0"/>
        <w:jc w:val="center"/>
        <w:rPr>
          <w:rFonts w:cstheme="minorHAnsi"/>
          <w:sz w:val="20"/>
          <w:szCs w:val="20"/>
        </w:rPr>
      </w:pPr>
      <w:r w:rsidRPr="003D14AA">
        <w:rPr>
          <w:rFonts w:cstheme="minorHAnsi"/>
          <w:b/>
          <w:bCs/>
          <w:sz w:val="20"/>
          <w:szCs w:val="20"/>
        </w:rPr>
        <w:lastRenderedPageBreak/>
        <w:t>§ 6</w:t>
      </w:r>
    </w:p>
    <w:p w14:paraId="180613F8" w14:textId="77777777" w:rsidR="00273E78" w:rsidRPr="003D14AA" w:rsidRDefault="00273E78" w:rsidP="006D5314">
      <w:pPr>
        <w:keepNext/>
        <w:spacing w:after="0"/>
        <w:jc w:val="center"/>
        <w:rPr>
          <w:rFonts w:cstheme="minorHAnsi"/>
          <w:sz w:val="20"/>
          <w:szCs w:val="20"/>
        </w:rPr>
      </w:pPr>
      <w:r w:rsidRPr="003D14AA">
        <w:rPr>
          <w:rFonts w:cstheme="minorHAnsi"/>
          <w:b/>
          <w:bCs/>
          <w:sz w:val="20"/>
          <w:szCs w:val="20"/>
        </w:rPr>
        <w:t>Postanowienia końcowe</w:t>
      </w:r>
    </w:p>
    <w:p w14:paraId="3C38D31B" w14:textId="32041702" w:rsidR="00273E78" w:rsidRPr="003D14AA" w:rsidRDefault="00273E78" w:rsidP="00273E78">
      <w:pPr>
        <w:numPr>
          <w:ilvl w:val="0"/>
          <w:numId w:val="3"/>
        </w:numPr>
        <w:spacing w:after="0"/>
        <w:jc w:val="both"/>
        <w:rPr>
          <w:rFonts w:cstheme="minorHAnsi"/>
          <w:sz w:val="20"/>
          <w:szCs w:val="20"/>
        </w:rPr>
      </w:pPr>
      <w:r w:rsidRPr="003D14AA">
        <w:rPr>
          <w:rFonts w:cstheme="minorHAnsi"/>
          <w:sz w:val="20"/>
          <w:szCs w:val="20"/>
        </w:rPr>
        <w:t xml:space="preserve">Regulamin wchodzi w życie z dniem </w:t>
      </w:r>
      <w:r>
        <w:rPr>
          <w:rFonts w:cstheme="minorHAnsi"/>
          <w:sz w:val="20"/>
          <w:szCs w:val="20"/>
        </w:rPr>
        <w:t>0</w:t>
      </w:r>
      <w:r w:rsidRPr="003D14AA">
        <w:rPr>
          <w:rFonts w:cstheme="minorHAnsi"/>
          <w:sz w:val="20"/>
          <w:szCs w:val="20"/>
        </w:rPr>
        <w:t>1</w:t>
      </w:r>
      <w:r>
        <w:rPr>
          <w:rFonts w:cstheme="minorHAnsi"/>
          <w:sz w:val="20"/>
          <w:szCs w:val="20"/>
        </w:rPr>
        <w:t>.0</w:t>
      </w:r>
      <w:r w:rsidR="00140987">
        <w:rPr>
          <w:rFonts w:cstheme="minorHAnsi"/>
          <w:sz w:val="20"/>
          <w:szCs w:val="20"/>
        </w:rPr>
        <w:t>8</w:t>
      </w:r>
      <w:r>
        <w:rPr>
          <w:rFonts w:cstheme="minorHAnsi"/>
          <w:sz w:val="20"/>
          <w:szCs w:val="20"/>
        </w:rPr>
        <w:t>.</w:t>
      </w:r>
      <w:r w:rsidRPr="003D14AA">
        <w:rPr>
          <w:rFonts w:cstheme="minorHAnsi"/>
          <w:sz w:val="20"/>
          <w:szCs w:val="20"/>
        </w:rPr>
        <w:t>201</w:t>
      </w:r>
      <w:r>
        <w:rPr>
          <w:rFonts w:cstheme="minorHAnsi"/>
          <w:sz w:val="20"/>
          <w:szCs w:val="20"/>
        </w:rPr>
        <w:t>8</w:t>
      </w:r>
      <w:r w:rsidRPr="003D14AA">
        <w:rPr>
          <w:rFonts w:cstheme="minorHAnsi"/>
          <w:sz w:val="20"/>
          <w:szCs w:val="20"/>
        </w:rPr>
        <w:t xml:space="preserve"> r.</w:t>
      </w:r>
    </w:p>
    <w:p w14:paraId="6B078D9F" w14:textId="77777777" w:rsidR="00273E78" w:rsidRPr="003D14AA" w:rsidRDefault="00273E78" w:rsidP="00273E78">
      <w:pPr>
        <w:numPr>
          <w:ilvl w:val="0"/>
          <w:numId w:val="3"/>
        </w:numPr>
        <w:spacing w:after="0"/>
        <w:jc w:val="both"/>
        <w:rPr>
          <w:rFonts w:cstheme="minorHAnsi"/>
          <w:sz w:val="20"/>
          <w:szCs w:val="20"/>
        </w:rPr>
      </w:pPr>
      <w:r w:rsidRPr="003D14AA">
        <w:rPr>
          <w:rFonts w:cstheme="minorHAnsi"/>
          <w:sz w:val="20"/>
          <w:szCs w:val="20"/>
        </w:rPr>
        <w:t>Realizator projektu zastrzega sobie prawo do zmian w niniejszym regulaminie lub wprowadzenia dodatkowych postanowień.</w:t>
      </w:r>
    </w:p>
    <w:p w14:paraId="1BD0EC4C" w14:textId="7FA41CF4" w:rsidR="00273E78" w:rsidRPr="003D14AA" w:rsidRDefault="00273E78" w:rsidP="00273E78">
      <w:pPr>
        <w:numPr>
          <w:ilvl w:val="0"/>
          <w:numId w:val="3"/>
        </w:numPr>
        <w:spacing w:after="0"/>
        <w:jc w:val="both"/>
        <w:rPr>
          <w:rFonts w:cstheme="minorHAnsi"/>
          <w:sz w:val="20"/>
          <w:szCs w:val="20"/>
        </w:rPr>
      </w:pPr>
      <w:r w:rsidRPr="003D14AA">
        <w:rPr>
          <w:rFonts w:cstheme="minorHAnsi"/>
          <w:sz w:val="20"/>
          <w:szCs w:val="20"/>
        </w:rPr>
        <w:t>W kwestiach nieuregulowanych w regulaminie prawo do podjęcia ostatecznej decy</w:t>
      </w:r>
      <w:r w:rsidR="00140987">
        <w:rPr>
          <w:rFonts w:cstheme="minorHAnsi"/>
          <w:sz w:val="20"/>
          <w:szCs w:val="20"/>
        </w:rPr>
        <w:t>zji posiada Dyrektor.</w:t>
      </w:r>
    </w:p>
    <w:p w14:paraId="3905E9DD" w14:textId="77777777" w:rsidR="00273E78" w:rsidRPr="003D14AA" w:rsidRDefault="00273E78" w:rsidP="00273E78">
      <w:pPr>
        <w:numPr>
          <w:ilvl w:val="0"/>
          <w:numId w:val="3"/>
        </w:numPr>
        <w:spacing w:after="0"/>
        <w:jc w:val="both"/>
        <w:rPr>
          <w:rFonts w:cstheme="minorHAnsi"/>
          <w:sz w:val="20"/>
          <w:szCs w:val="20"/>
        </w:rPr>
      </w:pPr>
      <w:r w:rsidRPr="003D14AA">
        <w:rPr>
          <w:rFonts w:cstheme="minorHAnsi"/>
          <w:sz w:val="20"/>
          <w:szCs w:val="20"/>
        </w:rPr>
        <w:t>Regulamin obowiązuje w całym okresie realizacji projektu.</w:t>
      </w:r>
    </w:p>
    <w:p w14:paraId="4C7B8F97" w14:textId="6083B2A7" w:rsidR="00273E78" w:rsidRPr="00140987" w:rsidRDefault="00273E78" w:rsidP="00273E78">
      <w:pPr>
        <w:pStyle w:val="Akapitzlist"/>
        <w:numPr>
          <w:ilvl w:val="0"/>
          <w:numId w:val="3"/>
        </w:numPr>
        <w:suppressAutoHyphens w:val="0"/>
        <w:spacing w:after="0"/>
        <w:jc w:val="both"/>
        <w:rPr>
          <w:rFonts w:cstheme="minorHAnsi"/>
          <w:sz w:val="20"/>
        </w:rPr>
      </w:pPr>
      <w:r w:rsidRPr="003D14AA">
        <w:rPr>
          <w:rFonts w:cstheme="minorHAnsi"/>
          <w:sz w:val="20"/>
        </w:rPr>
        <w:t>Podaje się go do publicznej wiadomości poprzez umieszczenie na stron</w:t>
      </w:r>
      <w:r w:rsidR="00320950">
        <w:rPr>
          <w:rFonts w:cstheme="minorHAnsi"/>
          <w:sz w:val="20"/>
        </w:rPr>
        <w:t>ach</w:t>
      </w:r>
      <w:r w:rsidRPr="003D14AA">
        <w:rPr>
          <w:rFonts w:cstheme="minorHAnsi"/>
          <w:sz w:val="20"/>
        </w:rPr>
        <w:t xml:space="preserve"> internetow</w:t>
      </w:r>
      <w:r w:rsidR="00320950">
        <w:rPr>
          <w:rFonts w:cstheme="minorHAnsi"/>
          <w:sz w:val="20"/>
        </w:rPr>
        <w:t>ych</w:t>
      </w:r>
      <w:r w:rsidRPr="003D14AA">
        <w:rPr>
          <w:rFonts w:cstheme="minorHAnsi"/>
          <w:sz w:val="20"/>
        </w:rPr>
        <w:t xml:space="preserve"> </w:t>
      </w:r>
      <w:r w:rsidR="00140987">
        <w:rPr>
          <w:rFonts w:cstheme="minorHAnsi"/>
          <w:sz w:val="20"/>
        </w:rPr>
        <w:t>Szkół oraz Gminy.</w:t>
      </w:r>
    </w:p>
    <w:p w14:paraId="3B406A53" w14:textId="01B94E35" w:rsidR="00273E78" w:rsidRPr="003D14AA" w:rsidRDefault="00140987" w:rsidP="00273E78">
      <w:pPr>
        <w:spacing w:after="0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br w:type="column"/>
      </w:r>
      <w:r w:rsidR="00273E78" w:rsidRPr="003D14AA">
        <w:rPr>
          <w:rFonts w:cstheme="minorHAnsi"/>
          <w:b/>
          <w:bCs/>
          <w:sz w:val="20"/>
          <w:szCs w:val="20"/>
        </w:rPr>
        <w:lastRenderedPageBreak/>
        <w:t>Regulamin Rekrutacji do Projektu „</w:t>
      </w:r>
      <w:r w:rsidR="000536CA" w:rsidRPr="000536CA">
        <w:rPr>
          <w:rFonts w:cstheme="minorHAnsi"/>
          <w:b/>
          <w:bCs/>
          <w:sz w:val="20"/>
          <w:szCs w:val="20"/>
        </w:rPr>
        <w:t>Rozwój edukacji w regionie Gminy Rymanów</w:t>
      </w:r>
      <w:r w:rsidR="00273E78" w:rsidRPr="003D14AA">
        <w:rPr>
          <w:rFonts w:cstheme="minorHAnsi"/>
          <w:b/>
          <w:bCs/>
          <w:sz w:val="20"/>
          <w:szCs w:val="20"/>
        </w:rPr>
        <w:t>”</w:t>
      </w:r>
    </w:p>
    <w:p w14:paraId="313BBD28" w14:textId="71514C4B" w:rsidR="00273E78" w:rsidRPr="003D14AA" w:rsidRDefault="00273E78" w:rsidP="00273E78">
      <w:pPr>
        <w:spacing w:after="0"/>
        <w:jc w:val="center"/>
        <w:rPr>
          <w:rFonts w:cstheme="minorHAnsi"/>
          <w:b/>
          <w:bCs/>
          <w:sz w:val="20"/>
          <w:szCs w:val="20"/>
        </w:rPr>
      </w:pPr>
      <w:r w:rsidRPr="003D14AA">
        <w:rPr>
          <w:rFonts w:cstheme="minorHAnsi"/>
          <w:b/>
          <w:bCs/>
          <w:sz w:val="20"/>
          <w:szCs w:val="20"/>
        </w:rPr>
        <w:t xml:space="preserve"> realizowanego w </w:t>
      </w:r>
      <w:r w:rsidR="000536CA">
        <w:rPr>
          <w:rFonts w:cstheme="minorHAnsi"/>
          <w:b/>
          <w:bCs/>
          <w:sz w:val="20"/>
          <w:szCs w:val="20"/>
        </w:rPr>
        <w:t>Gminie Rymanów.</w:t>
      </w:r>
    </w:p>
    <w:p w14:paraId="5BD47A8D" w14:textId="56E8D15B" w:rsidR="00273E78" w:rsidRPr="003D14AA" w:rsidRDefault="00273E78" w:rsidP="00273E78">
      <w:pPr>
        <w:spacing w:after="0"/>
        <w:rPr>
          <w:rFonts w:cstheme="minorHAnsi"/>
          <w:b/>
          <w:bCs/>
          <w:sz w:val="20"/>
          <w:szCs w:val="20"/>
        </w:rPr>
      </w:pPr>
    </w:p>
    <w:p w14:paraId="016E56F5" w14:textId="77777777" w:rsidR="00273E78" w:rsidRPr="003D14AA" w:rsidRDefault="00273E78" w:rsidP="00273E78">
      <w:pPr>
        <w:spacing w:after="0"/>
        <w:rPr>
          <w:rFonts w:cstheme="minorHAnsi"/>
          <w:sz w:val="20"/>
          <w:szCs w:val="20"/>
        </w:rPr>
      </w:pPr>
      <w:r w:rsidRPr="003D14AA">
        <w:rPr>
          <w:rFonts w:cstheme="minorHAnsi"/>
          <w:sz w:val="20"/>
          <w:szCs w:val="20"/>
        </w:rPr>
        <w:t>Podstawa prawna:</w:t>
      </w:r>
    </w:p>
    <w:p w14:paraId="010A9F6B" w14:textId="3CB4707E" w:rsidR="00273E78" w:rsidRPr="003D14AA" w:rsidRDefault="00273E78" w:rsidP="00273E78">
      <w:pPr>
        <w:spacing w:after="0"/>
        <w:rPr>
          <w:rFonts w:cstheme="minorHAnsi"/>
          <w:b/>
          <w:bCs/>
          <w:sz w:val="20"/>
          <w:szCs w:val="20"/>
        </w:rPr>
      </w:pPr>
    </w:p>
    <w:p w14:paraId="0F927802" w14:textId="77777777" w:rsidR="00273E78" w:rsidRPr="003D14AA" w:rsidRDefault="00273E78" w:rsidP="00273E78">
      <w:pPr>
        <w:numPr>
          <w:ilvl w:val="0"/>
          <w:numId w:val="4"/>
        </w:numPr>
        <w:spacing w:after="0"/>
        <w:jc w:val="both"/>
        <w:rPr>
          <w:rFonts w:cstheme="minorHAnsi"/>
          <w:sz w:val="20"/>
          <w:szCs w:val="20"/>
        </w:rPr>
      </w:pPr>
      <w:r w:rsidRPr="003D14AA">
        <w:rPr>
          <w:rFonts w:cstheme="minorHAnsi"/>
          <w:sz w:val="20"/>
          <w:szCs w:val="20"/>
        </w:rPr>
        <w:t>Ustawa z dnia 7 września 1991r. o systemie oświaty (Dz. U. z 2004r. nr 256 poz. 2572 ze zm.).</w:t>
      </w:r>
    </w:p>
    <w:p w14:paraId="0112A32E" w14:textId="77777777" w:rsidR="00273E78" w:rsidRPr="003D14AA" w:rsidRDefault="00273E78" w:rsidP="00273E78">
      <w:pPr>
        <w:numPr>
          <w:ilvl w:val="0"/>
          <w:numId w:val="4"/>
        </w:numPr>
        <w:spacing w:after="0"/>
        <w:jc w:val="both"/>
        <w:rPr>
          <w:rFonts w:cstheme="minorHAnsi"/>
          <w:sz w:val="20"/>
          <w:szCs w:val="20"/>
        </w:rPr>
      </w:pPr>
      <w:r w:rsidRPr="003D14AA">
        <w:rPr>
          <w:rFonts w:cstheme="minorHAnsi"/>
          <w:sz w:val="20"/>
          <w:szCs w:val="20"/>
        </w:rPr>
        <w:t>Rozporządzenie Ministra Edukacji Narodowej z dnia 2 listopada 2015 r. w sprawie sposobu przeliczania na punkty poszczególnych kryteriów uwzględnianych w postępowaniu rekrutacyjnym, składu i szczegółowych zadań komisji rekrutacyjnej, szczegółowego trybu i terminów przeprowadzania postępowania rekrutacyjnego i postępowania uzupełniającego (Dz. U. z 2015r., poz. 1942).</w:t>
      </w:r>
    </w:p>
    <w:p w14:paraId="430ADA9D" w14:textId="2B3C8F03" w:rsidR="00273E78" w:rsidRPr="003D14AA" w:rsidRDefault="00273E78" w:rsidP="00273E78">
      <w:pPr>
        <w:numPr>
          <w:ilvl w:val="0"/>
          <w:numId w:val="4"/>
        </w:numPr>
        <w:spacing w:after="0"/>
        <w:jc w:val="both"/>
        <w:rPr>
          <w:rFonts w:cstheme="minorHAnsi"/>
          <w:sz w:val="20"/>
          <w:szCs w:val="20"/>
        </w:rPr>
      </w:pPr>
      <w:r w:rsidRPr="003D14AA">
        <w:rPr>
          <w:rFonts w:cstheme="minorHAnsi"/>
          <w:sz w:val="20"/>
          <w:szCs w:val="20"/>
        </w:rPr>
        <w:t xml:space="preserve">Statut Prywatnego </w:t>
      </w:r>
      <w:r>
        <w:rPr>
          <w:rFonts w:cstheme="minorHAnsi"/>
          <w:sz w:val="20"/>
          <w:szCs w:val="20"/>
        </w:rPr>
        <w:t>Szk</w:t>
      </w:r>
      <w:r w:rsidR="000536CA">
        <w:rPr>
          <w:rFonts w:cstheme="minorHAnsi"/>
          <w:sz w:val="20"/>
          <w:szCs w:val="20"/>
        </w:rPr>
        <w:t>ół</w:t>
      </w:r>
      <w:r>
        <w:rPr>
          <w:rFonts w:cstheme="minorHAnsi"/>
          <w:sz w:val="20"/>
          <w:szCs w:val="20"/>
        </w:rPr>
        <w:t>.</w:t>
      </w:r>
    </w:p>
    <w:p w14:paraId="12719264" w14:textId="22601E08" w:rsidR="00273E78" w:rsidRPr="003D14AA" w:rsidRDefault="00273E78" w:rsidP="000536CA">
      <w:pPr>
        <w:numPr>
          <w:ilvl w:val="0"/>
          <w:numId w:val="4"/>
        </w:numPr>
        <w:spacing w:after="0"/>
        <w:jc w:val="both"/>
        <w:rPr>
          <w:rFonts w:cstheme="minorHAnsi"/>
          <w:sz w:val="20"/>
          <w:szCs w:val="20"/>
        </w:rPr>
      </w:pPr>
      <w:r w:rsidRPr="003D14AA">
        <w:rPr>
          <w:rFonts w:cstheme="minorHAnsi"/>
          <w:bCs/>
          <w:sz w:val="20"/>
          <w:szCs w:val="20"/>
        </w:rPr>
        <w:t xml:space="preserve">Regulamin uczestnictwa w projekcie </w:t>
      </w:r>
      <w:r>
        <w:rPr>
          <w:rFonts w:cstheme="minorHAnsi"/>
          <w:bCs/>
          <w:sz w:val="20"/>
          <w:szCs w:val="20"/>
        </w:rPr>
        <w:t>„</w:t>
      </w:r>
      <w:r w:rsidR="000536CA" w:rsidRPr="000536CA">
        <w:rPr>
          <w:rFonts w:cstheme="minorHAnsi"/>
          <w:bCs/>
          <w:sz w:val="20"/>
          <w:szCs w:val="20"/>
        </w:rPr>
        <w:t>Rozwój edukacji w regionie Gminy Rymanów</w:t>
      </w:r>
      <w:r>
        <w:rPr>
          <w:rFonts w:cstheme="minorHAnsi"/>
          <w:bCs/>
          <w:sz w:val="20"/>
          <w:szCs w:val="20"/>
        </w:rPr>
        <w:t>”</w:t>
      </w:r>
      <w:r w:rsidRPr="003D14AA">
        <w:rPr>
          <w:rFonts w:cstheme="minorHAnsi"/>
          <w:bCs/>
          <w:sz w:val="20"/>
          <w:szCs w:val="20"/>
        </w:rPr>
        <w:t xml:space="preserve"> z dnia </w:t>
      </w:r>
      <w:r>
        <w:rPr>
          <w:rFonts w:cstheme="minorHAnsi"/>
          <w:bCs/>
          <w:sz w:val="20"/>
          <w:szCs w:val="20"/>
        </w:rPr>
        <w:t>0</w:t>
      </w:r>
      <w:r w:rsidRPr="003D14AA">
        <w:rPr>
          <w:rFonts w:cstheme="minorHAnsi"/>
          <w:bCs/>
          <w:sz w:val="20"/>
          <w:szCs w:val="20"/>
        </w:rPr>
        <w:t>1</w:t>
      </w:r>
      <w:r>
        <w:rPr>
          <w:rFonts w:cstheme="minorHAnsi"/>
          <w:bCs/>
          <w:sz w:val="20"/>
          <w:szCs w:val="20"/>
        </w:rPr>
        <w:t>.0</w:t>
      </w:r>
      <w:r w:rsidR="000536CA">
        <w:rPr>
          <w:rFonts w:cstheme="minorHAnsi"/>
          <w:bCs/>
          <w:sz w:val="20"/>
          <w:szCs w:val="20"/>
        </w:rPr>
        <w:t>8</w:t>
      </w:r>
      <w:r>
        <w:rPr>
          <w:rFonts w:cstheme="minorHAnsi"/>
          <w:bCs/>
          <w:sz w:val="20"/>
          <w:szCs w:val="20"/>
        </w:rPr>
        <w:t>.</w:t>
      </w:r>
      <w:r w:rsidRPr="003D14AA">
        <w:rPr>
          <w:rFonts w:cstheme="minorHAnsi"/>
          <w:bCs/>
          <w:sz w:val="20"/>
          <w:szCs w:val="20"/>
        </w:rPr>
        <w:t>201</w:t>
      </w:r>
      <w:r>
        <w:rPr>
          <w:rFonts w:cstheme="minorHAnsi"/>
          <w:bCs/>
          <w:sz w:val="20"/>
          <w:szCs w:val="20"/>
        </w:rPr>
        <w:t>8 </w:t>
      </w:r>
      <w:r w:rsidRPr="003D14AA">
        <w:rPr>
          <w:rFonts w:cstheme="minorHAnsi"/>
          <w:bCs/>
          <w:sz w:val="20"/>
          <w:szCs w:val="20"/>
        </w:rPr>
        <w:t>r.</w:t>
      </w:r>
    </w:p>
    <w:p w14:paraId="2A09C964" w14:textId="77777777" w:rsidR="00273E78" w:rsidRPr="003D14AA" w:rsidRDefault="00273E78" w:rsidP="00273E78">
      <w:pPr>
        <w:spacing w:after="0"/>
        <w:jc w:val="center"/>
        <w:rPr>
          <w:rFonts w:cstheme="minorHAnsi"/>
          <w:sz w:val="20"/>
          <w:szCs w:val="20"/>
        </w:rPr>
      </w:pPr>
      <w:r w:rsidRPr="003D14AA">
        <w:rPr>
          <w:rFonts w:cstheme="minorHAnsi"/>
          <w:sz w:val="20"/>
          <w:szCs w:val="20"/>
        </w:rPr>
        <w:t>§ 1</w:t>
      </w:r>
    </w:p>
    <w:p w14:paraId="547FCA9B" w14:textId="77777777" w:rsidR="00273E78" w:rsidRPr="00A0337E" w:rsidRDefault="00273E78" w:rsidP="00273E78">
      <w:pPr>
        <w:spacing w:after="0"/>
        <w:jc w:val="center"/>
        <w:rPr>
          <w:rFonts w:cstheme="minorHAnsi"/>
          <w:sz w:val="20"/>
          <w:szCs w:val="20"/>
        </w:rPr>
      </w:pPr>
      <w:r w:rsidRPr="003D14AA">
        <w:rPr>
          <w:rFonts w:cstheme="minorHAnsi"/>
          <w:b/>
          <w:bCs/>
          <w:sz w:val="20"/>
          <w:szCs w:val="20"/>
        </w:rPr>
        <w:t>Postanowienia ogólne</w:t>
      </w:r>
    </w:p>
    <w:p w14:paraId="458C8EE0" w14:textId="48D50D94" w:rsidR="00273E78" w:rsidRPr="003D14AA" w:rsidRDefault="000536CA" w:rsidP="00273E78">
      <w:pPr>
        <w:numPr>
          <w:ilvl w:val="0"/>
          <w:numId w:val="5"/>
        </w:numPr>
        <w:tabs>
          <w:tab w:val="clear" w:pos="720"/>
        </w:tabs>
        <w:spacing w:after="0"/>
        <w:ind w:left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Rekrutacja </w:t>
      </w:r>
      <w:r w:rsidR="00273E78" w:rsidRPr="003D14AA">
        <w:rPr>
          <w:rFonts w:cstheme="minorHAnsi"/>
          <w:sz w:val="20"/>
          <w:szCs w:val="20"/>
        </w:rPr>
        <w:t>do Projektu</w:t>
      </w:r>
      <w:r w:rsidR="00273E78">
        <w:rPr>
          <w:rFonts w:cstheme="minorHAnsi"/>
          <w:sz w:val="20"/>
          <w:szCs w:val="20"/>
        </w:rPr>
        <w:t xml:space="preserve"> </w:t>
      </w:r>
      <w:r w:rsidR="00273E78" w:rsidRPr="003D14AA">
        <w:rPr>
          <w:rFonts w:cstheme="minorHAnsi"/>
          <w:sz w:val="20"/>
          <w:szCs w:val="20"/>
        </w:rPr>
        <w:t xml:space="preserve">realizowanego przez </w:t>
      </w:r>
      <w:r w:rsidR="00273E78">
        <w:rPr>
          <w:rFonts w:cstheme="minorHAnsi"/>
          <w:sz w:val="20"/>
          <w:szCs w:val="20"/>
        </w:rPr>
        <w:t>Gminę R</w:t>
      </w:r>
      <w:r>
        <w:rPr>
          <w:rFonts w:cstheme="minorHAnsi"/>
          <w:sz w:val="20"/>
          <w:szCs w:val="20"/>
        </w:rPr>
        <w:t>ymanów</w:t>
      </w:r>
      <w:r w:rsidR="00273E78" w:rsidRPr="003D14AA">
        <w:rPr>
          <w:rFonts w:cstheme="minorHAnsi"/>
          <w:sz w:val="20"/>
          <w:szCs w:val="20"/>
        </w:rPr>
        <w:t xml:space="preserve"> przeprowadzana jest w oparciu o zasadę powszechnej dostępności </w:t>
      </w:r>
    </w:p>
    <w:p w14:paraId="3C51F6CD" w14:textId="206093F9" w:rsidR="00273E78" w:rsidRPr="003D14AA" w:rsidRDefault="00273E78" w:rsidP="00273E78">
      <w:pPr>
        <w:numPr>
          <w:ilvl w:val="0"/>
          <w:numId w:val="5"/>
        </w:numPr>
        <w:tabs>
          <w:tab w:val="clear" w:pos="720"/>
        </w:tabs>
        <w:spacing w:after="0"/>
        <w:ind w:left="426"/>
        <w:jc w:val="both"/>
        <w:rPr>
          <w:rFonts w:cstheme="minorHAnsi"/>
          <w:sz w:val="20"/>
          <w:szCs w:val="20"/>
        </w:rPr>
      </w:pPr>
      <w:r w:rsidRPr="003D14AA">
        <w:rPr>
          <w:rFonts w:cstheme="minorHAnsi"/>
          <w:sz w:val="20"/>
          <w:szCs w:val="20"/>
        </w:rPr>
        <w:t>Rekrutacja odbywa się na podstawie zasad zawartych w niniejszym regulaminie.</w:t>
      </w:r>
    </w:p>
    <w:p w14:paraId="2F75DEA1" w14:textId="06DC0EBA" w:rsidR="00273E78" w:rsidRPr="003D14AA" w:rsidRDefault="00273E78" w:rsidP="00273E78">
      <w:pPr>
        <w:numPr>
          <w:ilvl w:val="0"/>
          <w:numId w:val="5"/>
        </w:numPr>
        <w:tabs>
          <w:tab w:val="clear" w:pos="720"/>
        </w:tabs>
        <w:spacing w:after="0"/>
        <w:ind w:left="426"/>
        <w:jc w:val="both"/>
        <w:rPr>
          <w:rFonts w:cstheme="minorHAnsi"/>
          <w:sz w:val="20"/>
          <w:szCs w:val="20"/>
        </w:rPr>
      </w:pPr>
      <w:r w:rsidRPr="003D14AA">
        <w:rPr>
          <w:rFonts w:cstheme="minorHAnsi"/>
          <w:sz w:val="20"/>
          <w:szCs w:val="20"/>
        </w:rPr>
        <w:t xml:space="preserve">Wyciąg z regulaminu zostaje podany do powszechnej wiadomości na </w:t>
      </w:r>
      <w:r w:rsidR="005278AF">
        <w:rPr>
          <w:rFonts w:cstheme="minorHAnsi"/>
          <w:sz w:val="20"/>
          <w:szCs w:val="20"/>
        </w:rPr>
        <w:t>stronie internetowej Gminy oraz szkół uczestniczących w projekcie</w:t>
      </w:r>
      <w:r w:rsidRPr="003D14AA">
        <w:rPr>
          <w:rFonts w:cstheme="minorHAnsi"/>
          <w:sz w:val="20"/>
          <w:szCs w:val="20"/>
        </w:rPr>
        <w:t>.</w:t>
      </w:r>
    </w:p>
    <w:p w14:paraId="57EA9D41" w14:textId="77777777" w:rsidR="00273E78" w:rsidRPr="003D14AA" w:rsidRDefault="00273E78" w:rsidP="00273E78">
      <w:pPr>
        <w:spacing w:after="0"/>
        <w:jc w:val="center"/>
        <w:rPr>
          <w:rFonts w:cstheme="minorHAnsi"/>
          <w:sz w:val="20"/>
          <w:szCs w:val="20"/>
        </w:rPr>
      </w:pPr>
      <w:r w:rsidRPr="003D14AA">
        <w:rPr>
          <w:rFonts w:cstheme="minorHAnsi"/>
          <w:sz w:val="20"/>
          <w:szCs w:val="20"/>
        </w:rPr>
        <w:t>§ 2</w:t>
      </w:r>
    </w:p>
    <w:p w14:paraId="5E9FAD7D" w14:textId="77777777" w:rsidR="00273E78" w:rsidRPr="003D14AA" w:rsidRDefault="00273E78" w:rsidP="00273E78">
      <w:pPr>
        <w:spacing w:after="0"/>
        <w:jc w:val="center"/>
        <w:rPr>
          <w:rFonts w:cstheme="minorHAnsi"/>
          <w:sz w:val="20"/>
          <w:szCs w:val="20"/>
        </w:rPr>
      </w:pPr>
      <w:r w:rsidRPr="003D14AA">
        <w:rPr>
          <w:rFonts w:cstheme="minorHAnsi"/>
          <w:b/>
          <w:bCs/>
          <w:sz w:val="20"/>
          <w:szCs w:val="20"/>
        </w:rPr>
        <w:t>Zasady rekrutacji</w:t>
      </w:r>
    </w:p>
    <w:p w14:paraId="2ECF7D50" w14:textId="2D181093" w:rsidR="00273E78" w:rsidRDefault="00273E78" w:rsidP="00273E78">
      <w:pPr>
        <w:numPr>
          <w:ilvl w:val="0"/>
          <w:numId w:val="6"/>
        </w:numPr>
        <w:tabs>
          <w:tab w:val="clear" w:pos="720"/>
        </w:tabs>
        <w:spacing w:after="0"/>
        <w:ind w:left="426"/>
        <w:jc w:val="both"/>
        <w:rPr>
          <w:rFonts w:cstheme="minorHAnsi"/>
          <w:sz w:val="20"/>
          <w:szCs w:val="20"/>
        </w:rPr>
      </w:pPr>
      <w:r w:rsidRPr="003D14AA">
        <w:rPr>
          <w:rFonts w:cstheme="minorHAnsi"/>
          <w:sz w:val="20"/>
          <w:szCs w:val="20"/>
        </w:rPr>
        <w:t>Podstawą zgłoszenia do pr</w:t>
      </w:r>
      <w:r w:rsidR="005278AF">
        <w:rPr>
          <w:rFonts w:cstheme="minorHAnsi"/>
          <w:sz w:val="20"/>
          <w:szCs w:val="20"/>
        </w:rPr>
        <w:t xml:space="preserve">ojektu </w:t>
      </w:r>
      <w:r w:rsidRPr="003D14AA">
        <w:rPr>
          <w:rFonts w:cstheme="minorHAnsi"/>
          <w:sz w:val="20"/>
          <w:szCs w:val="20"/>
        </w:rPr>
        <w:t xml:space="preserve">jest kompletnie wypełniony i złożony w terminie </w:t>
      </w:r>
      <w:r w:rsidR="005278AF">
        <w:rPr>
          <w:rFonts w:cstheme="minorHAnsi"/>
          <w:sz w:val="20"/>
          <w:szCs w:val="20"/>
        </w:rPr>
        <w:t xml:space="preserve">Formularz zgłoszeniowy do </w:t>
      </w:r>
      <w:r w:rsidRPr="003D14AA">
        <w:rPr>
          <w:rFonts w:cstheme="minorHAnsi"/>
          <w:sz w:val="20"/>
          <w:szCs w:val="20"/>
        </w:rPr>
        <w:t>Projek</w:t>
      </w:r>
      <w:r w:rsidR="005278AF">
        <w:rPr>
          <w:rFonts w:cstheme="minorHAnsi"/>
          <w:sz w:val="20"/>
          <w:szCs w:val="20"/>
        </w:rPr>
        <w:t>tu.</w:t>
      </w:r>
    </w:p>
    <w:p w14:paraId="5C8E8F80" w14:textId="5201D07B" w:rsidR="005278AF" w:rsidRPr="005278AF" w:rsidRDefault="005278AF" w:rsidP="005278AF">
      <w:pPr>
        <w:numPr>
          <w:ilvl w:val="0"/>
          <w:numId w:val="6"/>
        </w:numPr>
        <w:tabs>
          <w:tab w:val="clear" w:pos="720"/>
        </w:tabs>
        <w:spacing w:after="0"/>
        <w:ind w:left="426"/>
        <w:jc w:val="both"/>
        <w:rPr>
          <w:rFonts w:cstheme="minorHAnsi"/>
          <w:sz w:val="20"/>
          <w:szCs w:val="20"/>
        </w:rPr>
      </w:pPr>
      <w:r w:rsidRPr="005278AF">
        <w:rPr>
          <w:rFonts w:cstheme="minorHAnsi"/>
          <w:sz w:val="20"/>
          <w:szCs w:val="20"/>
        </w:rPr>
        <w:t>Zapewnione zostanie</w:t>
      </w:r>
      <w:r w:rsidR="00B15567">
        <w:rPr>
          <w:rFonts w:cstheme="minorHAnsi"/>
          <w:sz w:val="20"/>
          <w:szCs w:val="20"/>
        </w:rPr>
        <w:t>:</w:t>
      </w:r>
    </w:p>
    <w:p w14:paraId="642404DA" w14:textId="037C510A" w:rsidR="005278AF" w:rsidRPr="005278AF" w:rsidRDefault="005278AF" w:rsidP="005278AF">
      <w:pPr>
        <w:numPr>
          <w:ilvl w:val="0"/>
          <w:numId w:val="23"/>
        </w:numPr>
        <w:spacing w:after="0"/>
        <w:jc w:val="both"/>
        <w:rPr>
          <w:rFonts w:cstheme="minorHAnsi"/>
          <w:sz w:val="20"/>
          <w:szCs w:val="20"/>
        </w:rPr>
      </w:pPr>
      <w:r w:rsidRPr="005278AF">
        <w:rPr>
          <w:rFonts w:cstheme="minorHAnsi"/>
          <w:sz w:val="20"/>
          <w:szCs w:val="20"/>
        </w:rPr>
        <w:t>możliwość zgłaszania uczestnictwa np. przez telefon</w:t>
      </w:r>
      <w:r>
        <w:rPr>
          <w:rFonts w:cstheme="minorHAnsi"/>
          <w:sz w:val="20"/>
          <w:szCs w:val="20"/>
        </w:rPr>
        <w:t>,</w:t>
      </w:r>
    </w:p>
    <w:p w14:paraId="54DB19DA" w14:textId="396CBC6B" w:rsidR="005278AF" w:rsidRPr="005278AF" w:rsidRDefault="005278AF" w:rsidP="005278AF">
      <w:pPr>
        <w:numPr>
          <w:ilvl w:val="0"/>
          <w:numId w:val="23"/>
        </w:numPr>
        <w:spacing w:after="0"/>
        <w:jc w:val="both"/>
        <w:rPr>
          <w:rFonts w:cstheme="minorHAnsi"/>
          <w:sz w:val="20"/>
          <w:szCs w:val="20"/>
        </w:rPr>
      </w:pPr>
      <w:r w:rsidRPr="005278AF">
        <w:rPr>
          <w:rFonts w:cstheme="minorHAnsi"/>
          <w:sz w:val="20"/>
          <w:szCs w:val="20"/>
        </w:rPr>
        <w:t>wykorzyst</w:t>
      </w:r>
      <w:r>
        <w:rPr>
          <w:rFonts w:cstheme="minorHAnsi"/>
          <w:sz w:val="20"/>
          <w:szCs w:val="20"/>
        </w:rPr>
        <w:t>anie</w:t>
      </w:r>
      <w:r w:rsidRPr="005278AF">
        <w:rPr>
          <w:rFonts w:cstheme="minorHAnsi"/>
          <w:sz w:val="20"/>
          <w:szCs w:val="20"/>
        </w:rPr>
        <w:t xml:space="preserve"> podczas rekrut</w:t>
      </w:r>
      <w:r>
        <w:rPr>
          <w:rFonts w:cstheme="minorHAnsi"/>
          <w:sz w:val="20"/>
          <w:szCs w:val="20"/>
        </w:rPr>
        <w:t>acji</w:t>
      </w:r>
      <w:r w:rsidRPr="005278AF">
        <w:rPr>
          <w:rFonts w:cstheme="minorHAnsi"/>
          <w:sz w:val="20"/>
          <w:szCs w:val="20"/>
        </w:rPr>
        <w:t xml:space="preserve"> różnorodnych, niestereotypowych wizerunków K/M; unikanie utrwalania stereotypów</w:t>
      </w:r>
      <w:r>
        <w:rPr>
          <w:rFonts w:cstheme="minorHAnsi"/>
          <w:sz w:val="20"/>
          <w:szCs w:val="20"/>
        </w:rPr>
        <w:t>.</w:t>
      </w:r>
    </w:p>
    <w:p w14:paraId="4A7BBCF6" w14:textId="4DD68B17" w:rsidR="005278AF" w:rsidRPr="005278AF" w:rsidRDefault="005278AF" w:rsidP="005278AF">
      <w:pPr>
        <w:numPr>
          <w:ilvl w:val="0"/>
          <w:numId w:val="6"/>
        </w:numPr>
        <w:tabs>
          <w:tab w:val="clear" w:pos="720"/>
        </w:tabs>
        <w:spacing w:after="0"/>
        <w:ind w:left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Kryteria</w:t>
      </w:r>
      <w:r w:rsidRPr="005278AF">
        <w:rPr>
          <w:rFonts w:cstheme="minorHAnsi"/>
          <w:sz w:val="20"/>
          <w:szCs w:val="20"/>
        </w:rPr>
        <w:t xml:space="preserve"> formalne</w:t>
      </w:r>
      <w:r>
        <w:rPr>
          <w:rFonts w:cstheme="minorHAnsi"/>
          <w:sz w:val="20"/>
          <w:szCs w:val="20"/>
        </w:rPr>
        <w:t>:</w:t>
      </w:r>
    </w:p>
    <w:p w14:paraId="080CFA5E" w14:textId="2AA7E8A2" w:rsidR="005278AF" w:rsidRPr="005278AF" w:rsidRDefault="005278AF" w:rsidP="005278AF">
      <w:pPr>
        <w:pStyle w:val="Akapitzlist"/>
        <w:numPr>
          <w:ilvl w:val="0"/>
          <w:numId w:val="25"/>
        </w:numPr>
        <w:spacing w:after="0"/>
        <w:jc w:val="both"/>
        <w:rPr>
          <w:rFonts w:cstheme="minorHAnsi"/>
          <w:sz w:val="20"/>
        </w:rPr>
      </w:pPr>
      <w:r w:rsidRPr="005278AF">
        <w:rPr>
          <w:rFonts w:cstheme="minorHAnsi"/>
          <w:sz w:val="20"/>
        </w:rPr>
        <w:t>złożenie poprawnie wypełnionych dok</w:t>
      </w:r>
      <w:r>
        <w:rPr>
          <w:rFonts w:cstheme="minorHAnsi"/>
          <w:sz w:val="20"/>
        </w:rPr>
        <w:t>umentów</w:t>
      </w:r>
      <w:r w:rsidRPr="005278AF">
        <w:rPr>
          <w:rFonts w:cstheme="minorHAnsi"/>
          <w:sz w:val="20"/>
        </w:rPr>
        <w:t xml:space="preserve"> rek</w:t>
      </w:r>
      <w:r>
        <w:rPr>
          <w:rFonts w:cstheme="minorHAnsi"/>
          <w:sz w:val="20"/>
        </w:rPr>
        <w:t>rutacyjnych</w:t>
      </w:r>
      <w:r w:rsidRPr="005278AF">
        <w:rPr>
          <w:rFonts w:cstheme="minorHAnsi"/>
          <w:sz w:val="20"/>
        </w:rPr>
        <w:t xml:space="preserve"> (w przypadku os</w:t>
      </w:r>
      <w:r>
        <w:rPr>
          <w:rFonts w:cstheme="minorHAnsi"/>
          <w:sz w:val="20"/>
        </w:rPr>
        <w:t>ób</w:t>
      </w:r>
      <w:r w:rsidRPr="005278AF">
        <w:rPr>
          <w:rFonts w:cstheme="minorHAnsi"/>
          <w:sz w:val="20"/>
        </w:rPr>
        <w:t xml:space="preserve"> poniżej 18</w:t>
      </w:r>
      <w:r>
        <w:rPr>
          <w:rFonts w:cstheme="minorHAnsi"/>
          <w:sz w:val="20"/>
        </w:rPr>
        <w:t xml:space="preserve"> roku życia</w:t>
      </w:r>
      <w:r w:rsidRPr="005278AF">
        <w:rPr>
          <w:rFonts w:cstheme="minorHAnsi"/>
          <w:sz w:val="20"/>
        </w:rPr>
        <w:t xml:space="preserve"> oś</w:t>
      </w:r>
      <w:r>
        <w:rPr>
          <w:rFonts w:cstheme="minorHAnsi"/>
          <w:sz w:val="20"/>
        </w:rPr>
        <w:t>wiadczenia składają</w:t>
      </w:r>
      <w:r w:rsidRPr="005278AF">
        <w:rPr>
          <w:rFonts w:cstheme="minorHAnsi"/>
          <w:sz w:val="20"/>
        </w:rPr>
        <w:t xml:space="preserve"> R</w:t>
      </w:r>
      <w:r>
        <w:rPr>
          <w:rFonts w:cstheme="minorHAnsi"/>
          <w:sz w:val="20"/>
        </w:rPr>
        <w:t>odzice</w:t>
      </w:r>
      <w:r w:rsidRPr="005278AF">
        <w:rPr>
          <w:rFonts w:cstheme="minorHAnsi"/>
          <w:sz w:val="20"/>
        </w:rPr>
        <w:t>/opiekun</w:t>
      </w:r>
      <w:r>
        <w:rPr>
          <w:rFonts w:cstheme="minorHAnsi"/>
          <w:sz w:val="20"/>
        </w:rPr>
        <w:t>owie prawni</w:t>
      </w:r>
      <w:r w:rsidRPr="005278AF">
        <w:rPr>
          <w:rFonts w:cstheme="minorHAnsi"/>
          <w:sz w:val="20"/>
        </w:rPr>
        <w:t>)</w:t>
      </w:r>
      <w:r w:rsidR="00B15567">
        <w:rPr>
          <w:rFonts w:cstheme="minorHAnsi"/>
          <w:sz w:val="20"/>
        </w:rPr>
        <w:t>,</w:t>
      </w:r>
    </w:p>
    <w:p w14:paraId="74EDA92F" w14:textId="34394748" w:rsidR="005278AF" w:rsidRPr="005278AF" w:rsidRDefault="005278AF" w:rsidP="005278AF">
      <w:pPr>
        <w:numPr>
          <w:ilvl w:val="0"/>
          <w:numId w:val="6"/>
        </w:numPr>
        <w:tabs>
          <w:tab w:val="clear" w:pos="720"/>
        </w:tabs>
        <w:spacing w:after="0"/>
        <w:ind w:left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Kryteria</w:t>
      </w:r>
      <w:r w:rsidRPr="005278AF">
        <w:rPr>
          <w:rFonts w:cstheme="minorHAnsi"/>
          <w:sz w:val="20"/>
          <w:szCs w:val="20"/>
        </w:rPr>
        <w:t xml:space="preserve"> podstawowe</w:t>
      </w:r>
      <w:r>
        <w:rPr>
          <w:rFonts w:cstheme="minorHAnsi"/>
          <w:sz w:val="20"/>
          <w:szCs w:val="20"/>
        </w:rPr>
        <w:t>:</w:t>
      </w:r>
    </w:p>
    <w:p w14:paraId="5C806363" w14:textId="0694628D" w:rsidR="005278AF" w:rsidRPr="005278AF" w:rsidRDefault="005278AF" w:rsidP="005278AF">
      <w:pPr>
        <w:numPr>
          <w:ilvl w:val="0"/>
          <w:numId w:val="26"/>
        </w:numPr>
        <w:spacing w:after="0"/>
        <w:jc w:val="both"/>
        <w:rPr>
          <w:rFonts w:cstheme="minorHAnsi"/>
          <w:sz w:val="20"/>
          <w:szCs w:val="20"/>
        </w:rPr>
      </w:pPr>
      <w:r w:rsidRPr="005278AF">
        <w:rPr>
          <w:rFonts w:cstheme="minorHAnsi"/>
          <w:sz w:val="20"/>
          <w:szCs w:val="20"/>
        </w:rPr>
        <w:t>U</w:t>
      </w:r>
      <w:r>
        <w:rPr>
          <w:rFonts w:cstheme="minorHAnsi"/>
          <w:sz w:val="20"/>
          <w:szCs w:val="20"/>
        </w:rPr>
        <w:t>czniowie</w:t>
      </w:r>
      <w:r w:rsidRPr="005278AF">
        <w:rPr>
          <w:rFonts w:cstheme="minorHAnsi"/>
          <w:sz w:val="20"/>
          <w:szCs w:val="20"/>
        </w:rPr>
        <w:t>: uczęszczanie do LO/SP objętego wsparciem</w:t>
      </w:r>
      <w:r w:rsidR="00B15567">
        <w:rPr>
          <w:rFonts w:cstheme="minorHAnsi"/>
          <w:sz w:val="20"/>
          <w:szCs w:val="20"/>
        </w:rPr>
        <w:t>,</w:t>
      </w:r>
    </w:p>
    <w:p w14:paraId="4471BBC9" w14:textId="05956A95" w:rsidR="005278AF" w:rsidRPr="005278AF" w:rsidRDefault="005278AF" w:rsidP="005278AF">
      <w:pPr>
        <w:numPr>
          <w:ilvl w:val="0"/>
          <w:numId w:val="26"/>
        </w:numPr>
        <w:spacing w:after="0"/>
        <w:jc w:val="both"/>
        <w:rPr>
          <w:rFonts w:cstheme="minorHAnsi"/>
          <w:sz w:val="20"/>
          <w:szCs w:val="20"/>
        </w:rPr>
      </w:pPr>
      <w:r w:rsidRPr="005278AF">
        <w:rPr>
          <w:rFonts w:cstheme="minorHAnsi"/>
          <w:sz w:val="20"/>
          <w:szCs w:val="20"/>
        </w:rPr>
        <w:t>N</w:t>
      </w:r>
      <w:r>
        <w:rPr>
          <w:rFonts w:cstheme="minorHAnsi"/>
          <w:sz w:val="20"/>
          <w:szCs w:val="20"/>
        </w:rPr>
        <w:t>auczyciele</w:t>
      </w:r>
      <w:r w:rsidRPr="005278AF">
        <w:rPr>
          <w:rFonts w:cstheme="minorHAnsi"/>
          <w:sz w:val="20"/>
          <w:szCs w:val="20"/>
        </w:rPr>
        <w:t>: zatrudnienie w LO/SP</w:t>
      </w:r>
      <w:r w:rsidR="00B15567">
        <w:rPr>
          <w:rFonts w:cstheme="minorHAnsi"/>
          <w:sz w:val="20"/>
          <w:szCs w:val="20"/>
        </w:rPr>
        <w:t>,</w:t>
      </w:r>
    </w:p>
    <w:p w14:paraId="15520140" w14:textId="502681D0" w:rsidR="005278AF" w:rsidRPr="003D14AA" w:rsidRDefault="005278AF" w:rsidP="005278AF">
      <w:pPr>
        <w:numPr>
          <w:ilvl w:val="0"/>
          <w:numId w:val="26"/>
        </w:numPr>
        <w:spacing w:after="0"/>
        <w:jc w:val="both"/>
        <w:rPr>
          <w:rFonts w:cstheme="minorHAnsi"/>
          <w:sz w:val="20"/>
          <w:szCs w:val="20"/>
        </w:rPr>
      </w:pPr>
      <w:r w:rsidRPr="005278AF">
        <w:rPr>
          <w:rFonts w:cstheme="minorHAnsi"/>
          <w:sz w:val="20"/>
          <w:szCs w:val="20"/>
        </w:rPr>
        <w:t>K</w:t>
      </w:r>
      <w:r w:rsidR="00B15567">
        <w:rPr>
          <w:rFonts w:cstheme="minorHAnsi"/>
          <w:sz w:val="20"/>
          <w:szCs w:val="20"/>
        </w:rPr>
        <w:t>obiety</w:t>
      </w:r>
      <w:r w:rsidRPr="005278AF">
        <w:rPr>
          <w:rFonts w:cstheme="minorHAnsi"/>
          <w:sz w:val="20"/>
          <w:szCs w:val="20"/>
        </w:rPr>
        <w:t>/M</w:t>
      </w:r>
      <w:r w:rsidR="00B15567">
        <w:rPr>
          <w:rFonts w:cstheme="minorHAnsi"/>
          <w:sz w:val="20"/>
          <w:szCs w:val="20"/>
        </w:rPr>
        <w:t xml:space="preserve">ężczyźni </w:t>
      </w:r>
      <w:r w:rsidRPr="005278AF">
        <w:rPr>
          <w:rFonts w:cstheme="minorHAnsi"/>
          <w:sz w:val="20"/>
          <w:szCs w:val="20"/>
        </w:rPr>
        <w:t>-</w:t>
      </w:r>
      <w:r w:rsidR="00B15567">
        <w:rPr>
          <w:rFonts w:cstheme="minorHAnsi"/>
          <w:sz w:val="20"/>
          <w:szCs w:val="20"/>
        </w:rPr>
        <w:t xml:space="preserve"> </w:t>
      </w:r>
      <w:r w:rsidRPr="005278AF">
        <w:rPr>
          <w:rFonts w:cstheme="minorHAnsi"/>
          <w:sz w:val="20"/>
          <w:szCs w:val="20"/>
        </w:rPr>
        <w:t>równy dostęp do wszystkich form wsparcia; uwzględniając indywid</w:t>
      </w:r>
      <w:r>
        <w:rPr>
          <w:rFonts w:cstheme="minorHAnsi"/>
          <w:sz w:val="20"/>
          <w:szCs w:val="20"/>
        </w:rPr>
        <w:t>ualne</w:t>
      </w:r>
      <w:r w:rsidRPr="005278AF">
        <w:rPr>
          <w:rFonts w:cstheme="minorHAnsi"/>
          <w:sz w:val="20"/>
          <w:szCs w:val="20"/>
        </w:rPr>
        <w:t xml:space="preserve"> potrzeby (wywiady podczas rekr</w:t>
      </w:r>
      <w:r>
        <w:rPr>
          <w:rFonts w:cstheme="minorHAnsi"/>
          <w:sz w:val="20"/>
          <w:szCs w:val="20"/>
        </w:rPr>
        <w:t>utacji</w:t>
      </w:r>
      <w:r w:rsidRPr="005278AF">
        <w:rPr>
          <w:rFonts w:cstheme="minorHAnsi"/>
          <w:sz w:val="20"/>
          <w:szCs w:val="20"/>
        </w:rPr>
        <w:t>)</w:t>
      </w:r>
      <w:r w:rsidR="00B15567">
        <w:rPr>
          <w:rFonts w:cstheme="minorHAnsi"/>
          <w:sz w:val="20"/>
          <w:szCs w:val="20"/>
        </w:rPr>
        <w:t>,</w:t>
      </w:r>
    </w:p>
    <w:p w14:paraId="690724ED" w14:textId="14705F1D" w:rsidR="00273E78" w:rsidRPr="003D14AA" w:rsidRDefault="005278AF" w:rsidP="00273E78">
      <w:pPr>
        <w:numPr>
          <w:ilvl w:val="0"/>
          <w:numId w:val="6"/>
        </w:numPr>
        <w:tabs>
          <w:tab w:val="clear" w:pos="720"/>
        </w:tabs>
        <w:spacing w:after="0"/>
        <w:ind w:left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Szkoły</w:t>
      </w:r>
      <w:r w:rsidR="00273E78" w:rsidRPr="003D14AA">
        <w:rPr>
          <w:rFonts w:cstheme="minorHAnsi"/>
          <w:sz w:val="20"/>
          <w:szCs w:val="20"/>
        </w:rPr>
        <w:t xml:space="preserve"> prowadz</w:t>
      </w:r>
      <w:r>
        <w:rPr>
          <w:rFonts w:cstheme="minorHAnsi"/>
          <w:sz w:val="20"/>
          <w:szCs w:val="20"/>
        </w:rPr>
        <w:t>ą</w:t>
      </w:r>
      <w:r w:rsidR="00273E78" w:rsidRPr="003D14AA">
        <w:rPr>
          <w:rFonts w:cstheme="minorHAnsi"/>
          <w:sz w:val="20"/>
          <w:szCs w:val="20"/>
        </w:rPr>
        <w:t xml:space="preserve"> ewidencję przyjętych wniosków.</w:t>
      </w:r>
    </w:p>
    <w:p w14:paraId="69522A1D" w14:textId="7FA68A08" w:rsidR="00273E78" w:rsidRPr="005278AF" w:rsidRDefault="00273E78" w:rsidP="005278AF">
      <w:pPr>
        <w:numPr>
          <w:ilvl w:val="0"/>
          <w:numId w:val="6"/>
        </w:numPr>
        <w:tabs>
          <w:tab w:val="clear" w:pos="720"/>
        </w:tabs>
        <w:spacing w:after="0"/>
        <w:ind w:left="426"/>
        <w:jc w:val="both"/>
        <w:rPr>
          <w:rFonts w:cstheme="minorHAnsi"/>
          <w:sz w:val="20"/>
          <w:szCs w:val="20"/>
        </w:rPr>
      </w:pPr>
      <w:r w:rsidRPr="003D14AA">
        <w:rPr>
          <w:rFonts w:cstheme="minorHAnsi"/>
          <w:sz w:val="20"/>
          <w:szCs w:val="20"/>
        </w:rPr>
        <w:t xml:space="preserve">Postępowanie rekrutacyjne przeprowadzone zostanie w </w:t>
      </w:r>
      <w:r>
        <w:rPr>
          <w:rFonts w:cstheme="minorHAnsi"/>
          <w:sz w:val="20"/>
          <w:szCs w:val="20"/>
        </w:rPr>
        <w:t xml:space="preserve">okresie </w:t>
      </w:r>
      <w:r w:rsidR="005278AF">
        <w:rPr>
          <w:rFonts w:cstheme="minorHAnsi"/>
          <w:sz w:val="20"/>
          <w:szCs w:val="20"/>
        </w:rPr>
        <w:t>wrzesień</w:t>
      </w:r>
      <w:r>
        <w:rPr>
          <w:rFonts w:cstheme="minorHAnsi"/>
          <w:sz w:val="20"/>
          <w:szCs w:val="20"/>
        </w:rPr>
        <w:t xml:space="preserve"> </w:t>
      </w:r>
      <w:r w:rsidRPr="003D14AA">
        <w:rPr>
          <w:rFonts w:cstheme="minorHAnsi"/>
          <w:sz w:val="20"/>
          <w:szCs w:val="20"/>
        </w:rPr>
        <w:t>201</w:t>
      </w:r>
      <w:r>
        <w:rPr>
          <w:rFonts w:cstheme="minorHAnsi"/>
          <w:sz w:val="20"/>
          <w:szCs w:val="20"/>
        </w:rPr>
        <w:t>8</w:t>
      </w:r>
      <w:r w:rsidRPr="003D14AA">
        <w:rPr>
          <w:rFonts w:cstheme="minorHAnsi"/>
          <w:sz w:val="20"/>
          <w:szCs w:val="20"/>
        </w:rPr>
        <w:t>r.</w:t>
      </w:r>
      <w:r w:rsidR="005278AF">
        <w:rPr>
          <w:rFonts w:cstheme="minorHAnsi"/>
          <w:sz w:val="20"/>
          <w:szCs w:val="20"/>
        </w:rPr>
        <w:t xml:space="preserve"> oraz 2019r.</w:t>
      </w:r>
    </w:p>
    <w:p w14:paraId="10268E74" w14:textId="77777777" w:rsidR="00273E78" w:rsidRPr="003D14AA" w:rsidRDefault="00273E78" w:rsidP="00273E78">
      <w:pPr>
        <w:spacing w:after="0"/>
        <w:jc w:val="center"/>
        <w:rPr>
          <w:rFonts w:cstheme="minorHAnsi"/>
          <w:sz w:val="20"/>
          <w:szCs w:val="20"/>
        </w:rPr>
      </w:pPr>
      <w:r w:rsidRPr="003D14AA">
        <w:rPr>
          <w:rFonts w:cstheme="minorHAnsi"/>
          <w:sz w:val="20"/>
          <w:szCs w:val="20"/>
        </w:rPr>
        <w:t>§ 3</w:t>
      </w:r>
    </w:p>
    <w:p w14:paraId="3233AB8B" w14:textId="77777777" w:rsidR="00273E78" w:rsidRPr="003D14AA" w:rsidRDefault="00273E78" w:rsidP="00273E78">
      <w:pPr>
        <w:spacing w:after="0"/>
        <w:jc w:val="center"/>
        <w:rPr>
          <w:rFonts w:cstheme="minorHAnsi"/>
          <w:b/>
          <w:sz w:val="20"/>
          <w:szCs w:val="20"/>
        </w:rPr>
      </w:pPr>
      <w:r w:rsidRPr="003D14AA">
        <w:rPr>
          <w:rFonts w:cstheme="minorHAnsi"/>
          <w:b/>
          <w:sz w:val="20"/>
          <w:szCs w:val="20"/>
        </w:rPr>
        <w:t>Punktacja</w:t>
      </w:r>
    </w:p>
    <w:p w14:paraId="1C2A4519" w14:textId="546554B2" w:rsidR="005278AF" w:rsidRPr="005278AF" w:rsidRDefault="00B15567" w:rsidP="00B15567">
      <w:pPr>
        <w:pStyle w:val="Akapitzlist"/>
        <w:numPr>
          <w:ilvl w:val="0"/>
          <w:numId w:val="20"/>
        </w:numPr>
        <w:suppressAutoHyphens w:val="0"/>
        <w:spacing w:after="0"/>
        <w:ind w:left="426"/>
        <w:rPr>
          <w:rFonts w:cstheme="minorHAnsi"/>
          <w:sz w:val="20"/>
        </w:rPr>
      </w:pPr>
      <w:r>
        <w:rPr>
          <w:rFonts w:cstheme="minorHAnsi"/>
          <w:sz w:val="20"/>
        </w:rPr>
        <w:t>P</w:t>
      </w:r>
      <w:r w:rsidR="005278AF" w:rsidRPr="005278AF">
        <w:rPr>
          <w:rFonts w:cstheme="minorHAnsi"/>
          <w:sz w:val="20"/>
        </w:rPr>
        <w:t>ierwszeństwo</w:t>
      </w:r>
      <w:r w:rsidR="00EA1E22">
        <w:rPr>
          <w:rFonts w:cstheme="minorHAnsi"/>
          <w:sz w:val="20"/>
        </w:rPr>
        <w:t xml:space="preserve"> do udziału w projekcie mają:</w:t>
      </w:r>
    </w:p>
    <w:p w14:paraId="1CA982D0" w14:textId="496306EF" w:rsidR="005278AF" w:rsidRPr="005278AF" w:rsidRDefault="005278AF" w:rsidP="00B15567">
      <w:pPr>
        <w:pStyle w:val="Akapitzlist"/>
        <w:spacing w:after="0"/>
        <w:ind w:left="1440"/>
        <w:rPr>
          <w:rFonts w:cstheme="minorHAnsi"/>
          <w:sz w:val="20"/>
        </w:rPr>
      </w:pPr>
      <w:r w:rsidRPr="005278AF">
        <w:rPr>
          <w:rFonts w:cstheme="minorHAnsi"/>
          <w:sz w:val="20"/>
        </w:rPr>
        <w:t>● O</w:t>
      </w:r>
      <w:r w:rsidR="0026663D">
        <w:rPr>
          <w:rFonts w:cstheme="minorHAnsi"/>
          <w:sz w:val="20"/>
        </w:rPr>
        <w:t>soby z niepełnosprawnościami</w:t>
      </w:r>
      <w:r w:rsidRPr="005278AF">
        <w:rPr>
          <w:rFonts w:cstheme="minorHAnsi"/>
          <w:sz w:val="20"/>
        </w:rPr>
        <w:t>: 3</w:t>
      </w:r>
      <w:r w:rsidR="00B15567">
        <w:rPr>
          <w:rFonts w:cstheme="minorHAnsi"/>
          <w:sz w:val="20"/>
        </w:rPr>
        <w:t xml:space="preserve"> </w:t>
      </w:r>
      <w:r w:rsidRPr="005278AF">
        <w:rPr>
          <w:rFonts w:cstheme="minorHAnsi"/>
          <w:sz w:val="20"/>
        </w:rPr>
        <w:t>pkt</w:t>
      </w:r>
      <w:r w:rsidR="00B15567">
        <w:rPr>
          <w:rFonts w:cstheme="minorHAnsi"/>
          <w:sz w:val="20"/>
        </w:rPr>
        <w:t xml:space="preserve"> – weryfikowane na podstawie </w:t>
      </w:r>
      <w:r w:rsidRPr="005278AF">
        <w:rPr>
          <w:rFonts w:cstheme="minorHAnsi"/>
          <w:sz w:val="20"/>
        </w:rPr>
        <w:t>oświadczeni</w:t>
      </w:r>
      <w:r w:rsidR="00B15567">
        <w:rPr>
          <w:rFonts w:cstheme="minorHAnsi"/>
          <w:sz w:val="20"/>
        </w:rPr>
        <w:t>a</w:t>
      </w:r>
    </w:p>
    <w:p w14:paraId="2E0C17EA" w14:textId="5963EB8F" w:rsidR="005278AF" w:rsidRPr="005278AF" w:rsidRDefault="00C31846" w:rsidP="00C31846">
      <w:pPr>
        <w:pStyle w:val="Akapitzlist"/>
        <w:numPr>
          <w:ilvl w:val="0"/>
          <w:numId w:val="20"/>
        </w:numPr>
        <w:suppressAutoHyphens w:val="0"/>
        <w:spacing w:after="0"/>
        <w:ind w:left="426"/>
        <w:rPr>
          <w:rFonts w:cstheme="minorHAnsi"/>
          <w:sz w:val="20"/>
        </w:rPr>
      </w:pPr>
      <w:r w:rsidRPr="005278AF">
        <w:rPr>
          <w:rFonts w:cstheme="minorHAnsi"/>
          <w:sz w:val="20"/>
        </w:rPr>
        <w:t>D</w:t>
      </w:r>
      <w:r w:rsidR="005278AF" w:rsidRPr="005278AF">
        <w:rPr>
          <w:rFonts w:cstheme="minorHAnsi"/>
          <w:sz w:val="20"/>
        </w:rPr>
        <w:t>odatkowe</w:t>
      </w:r>
      <w:r>
        <w:rPr>
          <w:rFonts w:cstheme="minorHAnsi"/>
          <w:sz w:val="20"/>
        </w:rPr>
        <w:t xml:space="preserve"> – </w:t>
      </w:r>
      <w:r w:rsidR="005278AF" w:rsidRPr="005278AF">
        <w:rPr>
          <w:rFonts w:cstheme="minorHAnsi"/>
          <w:sz w:val="20"/>
        </w:rPr>
        <w:t>liczba p</w:t>
      </w:r>
      <w:r w:rsidR="00EA1E22">
        <w:rPr>
          <w:rFonts w:cstheme="minorHAnsi"/>
          <w:sz w:val="20"/>
        </w:rPr>
        <w:t>unktów przyznawane zostaną według kryteriów:</w:t>
      </w:r>
    </w:p>
    <w:p w14:paraId="20FE483F" w14:textId="58A44C14" w:rsidR="005278AF" w:rsidRPr="005278AF" w:rsidRDefault="005278AF" w:rsidP="005278AF">
      <w:pPr>
        <w:pStyle w:val="Akapitzlist"/>
        <w:numPr>
          <w:ilvl w:val="1"/>
          <w:numId w:val="12"/>
        </w:numPr>
        <w:spacing w:after="0"/>
        <w:rPr>
          <w:rFonts w:cstheme="minorHAnsi"/>
          <w:sz w:val="20"/>
        </w:rPr>
      </w:pPr>
      <w:r w:rsidRPr="005278AF">
        <w:rPr>
          <w:rFonts w:cstheme="minorHAnsi"/>
          <w:sz w:val="20"/>
        </w:rPr>
        <w:t>ocena z przedm</w:t>
      </w:r>
      <w:r w:rsidR="00C31846">
        <w:rPr>
          <w:rFonts w:cstheme="minorHAnsi"/>
          <w:sz w:val="20"/>
        </w:rPr>
        <w:t xml:space="preserve">iotów </w:t>
      </w:r>
      <w:r w:rsidRPr="005278AF">
        <w:rPr>
          <w:rFonts w:cstheme="minorHAnsi"/>
          <w:sz w:val="20"/>
        </w:rPr>
        <w:t>(</w:t>
      </w:r>
      <w:r w:rsidR="00C31846">
        <w:rPr>
          <w:rFonts w:cstheme="minorHAnsi"/>
          <w:sz w:val="20"/>
        </w:rPr>
        <w:t xml:space="preserve">dla </w:t>
      </w:r>
      <w:r w:rsidRPr="005278AF">
        <w:rPr>
          <w:rFonts w:cstheme="minorHAnsi"/>
          <w:sz w:val="20"/>
        </w:rPr>
        <w:t>zaj</w:t>
      </w:r>
      <w:r w:rsidR="00C31846">
        <w:rPr>
          <w:rFonts w:cstheme="minorHAnsi"/>
          <w:sz w:val="20"/>
        </w:rPr>
        <w:t xml:space="preserve">ęć </w:t>
      </w:r>
      <w:r w:rsidRPr="005278AF">
        <w:rPr>
          <w:rFonts w:cstheme="minorHAnsi"/>
          <w:sz w:val="20"/>
        </w:rPr>
        <w:t>rozwijając</w:t>
      </w:r>
      <w:r w:rsidR="00C31846">
        <w:rPr>
          <w:rFonts w:cstheme="minorHAnsi"/>
          <w:sz w:val="20"/>
        </w:rPr>
        <w:t>ych uzdolnienia</w:t>
      </w:r>
      <w:r w:rsidRPr="005278AF">
        <w:rPr>
          <w:rFonts w:cstheme="minorHAnsi"/>
          <w:sz w:val="20"/>
        </w:rPr>
        <w:t>)</w:t>
      </w:r>
      <w:r w:rsidR="00C31846">
        <w:rPr>
          <w:rFonts w:cstheme="minorHAnsi"/>
          <w:sz w:val="20"/>
        </w:rPr>
        <w:t xml:space="preserve"> – </w:t>
      </w:r>
      <w:r w:rsidRPr="005278AF">
        <w:rPr>
          <w:rFonts w:cstheme="minorHAnsi"/>
          <w:sz w:val="20"/>
        </w:rPr>
        <w:t>liczba p</w:t>
      </w:r>
      <w:r w:rsidR="00C31846">
        <w:rPr>
          <w:rFonts w:cstheme="minorHAnsi"/>
          <w:sz w:val="20"/>
        </w:rPr>
        <w:t>unk</w:t>
      </w:r>
      <w:r w:rsidRPr="005278AF">
        <w:rPr>
          <w:rFonts w:cstheme="minorHAnsi"/>
          <w:sz w:val="20"/>
        </w:rPr>
        <w:t>t</w:t>
      </w:r>
      <w:r w:rsidR="00C31846">
        <w:rPr>
          <w:rFonts w:cstheme="minorHAnsi"/>
          <w:sz w:val="20"/>
        </w:rPr>
        <w:t>ów:</w:t>
      </w:r>
    </w:p>
    <w:p w14:paraId="5626635D" w14:textId="51202657" w:rsidR="005278AF" w:rsidRPr="005278AF" w:rsidRDefault="005278AF" w:rsidP="00C31846">
      <w:pPr>
        <w:pStyle w:val="Akapitzlist"/>
        <w:spacing w:after="0"/>
        <w:ind w:left="1440"/>
        <w:rPr>
          <w:rFonts w:cstheme="minorHAnsi"/>
          <w:sz w:val="20"/>
        </w:rPr>
      </w:pPr>
      <w:r w:rsidRPr="005278AF">
        <w:rPr>
          <w:rFonts w:cstheme="minorHAnsi"/>
          <w:sz w:val="20"/>
        </w:rPr>
        <w:t>● cel:</w:t>
      </w:r>
      <w:r w:rsidR="00A76156">
        <w:rPr>
          <w:rFonts w:cstheme="minorHAnsi"/>
          <w:sz w:val="20"/>
        </w:rPr>
        <w:t xml:space="preserve"> </w:t>
      </w:r>
      <w:r w:rsidRPr="005278AF">
        <w:rPr>
          <w:rFonts w:cstheme="minorHAnsi"/>
          <w:sz w:val="20"/>
        </w:rPr>
        <w:t>6</w:t>
      </w:r>
      <w:r w:rsidR="00A76156" w:rsidRPr="00A76156">
        <w:rPr>
          <w:rFonts w:cstheme="minorHAnsi"/>
          <w:sz w:val="20"/>
        </w:rPr>
        <w:t xml:space="preserve"> </w:t>
      </w:r>
      <w:r w:rsidR="00A76156" w:rsidRPr="005278AF">
        <w:rPr>
          <w:rFonts w:cstheme="minorHAnsi"/>
          <w:sz w:val="20"/>
        </w:rPr>
        <w:t>pkt.</w:t>
      </w:r>
    </w:p>
    <w:p w14:paraId="19BED5C2" w14:textId="125281CC" w:rsidR="005278AF" w:rsidRPr="005278AF" w:rsidRDefault="005278AF" w:rsidP="00C31846">
      <w:pPr>
        <w:pStyle w:val="Akapitzlist"/>
        <w:spacing w:after="0"/>
        <w:ind w:left="1440"/>
        <w:rPr>
          <w:rFonts w:cstheme="minorHAnsi"/>
          <w:sz w:val="20"/>
        </w:rPr>
      </w:pPr>
      <w:r w:rsidRPr="005278AF">
        <w:rPr>
          <w:rFonts w:cstheme="minorHAnsi"/>
          <w:sz w:val="20"/>
        </w:rPr>
        <w:t xml:space="preserve">● </w:t>
      </w:r>
      <w:proofErr w:type="spellStart"/>
      <w:r w:rsidRPr="005278AF">
        <w:rPr>
          <w:rFonts w:cstheme="minorHAnsi"/>
          <w:sz w:val="20"/>
        </w:rPr>
        <w:t>bdb</w:t>
      </w:r>
      <w:proofErr w:type="spellEnd"/>
      <w:r w:rsidRPr="005278AF">
        <w:rPr>
          <w:rFonts w:cstheme="minorHAnsi"/>
          <w:sz w:val="20"/>
        </w:rPr>
        <w:t>:</w:t>
      </w:r>
      <w:r w:rsidR="00A76156">
        <w:rPr>
          <w:rFonts w:cstheme="minorHAnsi"/>
          <w:sz w:val="20"/>
        </w:rPr>
        <w:t xml:space="preserve"> </w:t>
      </w:r>
      <w:r w:rsidRPr="005278AF">
        <w:rPr>
          <w:rFonts w:cstheme="minorHAnsi"/>
          <w:sz w:val="20"/>
        </w:rPr>
        <w:t>5</w:t>
      </w:r>
      <w:r w:rsidR="00A76156" w:rsidRPr="00A76156">
        <w:rPr>
          <w:rFonts w:cstheme="minorHAnsi"/>
          <w:sz w:val="20"/>
        </w:rPr>
        <w:t xml:space="preserve"> </w:t>
      </w:r>
      <w:r w:rsidR="00A76156" w:rsidRPr="005278AF">
        <w:rPr>
          <w:rFonts w:cstheme="minorHAnsi"/>
          <w:sz w:val="20"/>
        </w:rPr>
        <w:t>pkt.</w:t>
      </w:r>
    </w:p>
    <w:p w14:paraId="491B2754" w14:textId="73458D55" w:rsidR="005278AF" w:rsidRPr="005278AF" w:rsidRDefault="005278AF" w:rsidP="00C31846">
      <w:pPr>
        <w:pStyle w:val="Akapitzlist"/>
        <w:spacing w:after="0"/>
        <w:ind w:left="1440"/>
        <w:rPr>
          <w:rFonts w:cstheme="minorHAnsi"/>
          <w:sz w:val="20"/>
        </w:rPr>
      </w:pPr>
      <w:r w:rsidRPr="005278AF">
        <w:rPr>
          <w:rFonts w:cstheme="minorHAnsi"/>
          <w:sz w:val="20"/>
        </w:rPr>
        <w:t xml:space="preserve">● </w:t>
      </w:r>
      <w:proofErr w:type="spellStart"/>
      <w:r w:rsidRPr="005278AF">
        <w:rPr>
          <w:rFonts w:cstheme="minorHAnsi"/>
          <w:sz w:val="20"/>
        </w:rPr>
        <w:t>db</w:t>
      </w:r>
      <w:proofErr w:type="spellEnd"/>
      <w:r w:rsidRPr="005278AF">
        <w:rPr>
          <w:rFonts w:cstheme="minorHAnsi"/>
          <w:sz w:val="20"/>
        </w:rPr>
        <w:t>:</w:t>
      </w:r>
      <w:r w:rsidR="00A76156">
        <w:rPr>
          <w:rFonts w:cstheme="minorHAnsi"/>
          <w:sz w:val="20"/>
        </w:rPr>
        <w:t xml:space="preserve"> </w:t>
      </w:r>
      <w:r w:rsidRPr="005278AF">
        <w:rPr>
          <w:rFonts w:cstheme="minorHAnsi"/>
          <w:sz w:val="20"/>
        </w:rPr>
        <w:t>4</w:t>
      </w:r>
      <w:r w:rsidR="00A76156" w:rsidRPr="00A76156">
        <w:rPr>
          <w:rFonts w:cstheme="minorHAnsi"/>
          <w:sz w:val="20"/>
        </w:rPr>
        <w:t xml:space="preserve"> </w:t>
      </w:r>
      <w:r w:rsidR="00A76156" w:rsidRPr="005278AF">
        <w:rPr>
          <w:rFonts w:cstheme="minorHAnsi"/>
          <w:sz w:val="20"/>
        </w:rPr>
        <w:t>pkt.</w:t>
      </w:r>
    </w:p>
    <w:p w14:paraId="31C08FAB" w14:textId="4F835677" w:rsidR="005278AF" w:rsidRPr="005278AF" w:rsidRDefault="005278AF" w:rsidP="00C31846">
      <w:pPr>
        <w:pStyle w:val="Akapitzlist"/>
        <w:spacing w:after="0"/>
        <w:ind w:left="1440"/>
        <w:rPr>
          <w:rFonts w:cstheme="minorHAnsi"/>
          <w:sz w:val="20"/>
        </w:rPr>
      </w:pPr>
      <w:r w:rsidRPr="005278AF">
        <w:rPr>
          <w:rFonts w:cstheme="minorHAnsi"/>
          <w:sz w:val="20"/>
        </w:rPr>
        <w:t xml:space="preserve">● </w:t>
      </w:r>
      <w:proofErr w:type="spellStart"/>
      <w:r w:rsidRPr="005278AF">
        <w:rPr>
          <w:rFonts w:cstheme="minorHAnsi"/>
          <w:sz w:val="20"/>
        </w:rPr>
        <w:t>dst</w:t>
      </w:r>
      <w:proofErr w:type="spellEnd"/>
      <w:r w:rsidRPr="005278AF">
        <w:rPr>
          <w:rFonts w:cstheme="minorHAnsi"/>
          <w:sz w:val="20"/>
        </w:rPr>
        <w:t>:</w:t>
      </w:r>
      <w:r w:rsidR="00A76156">
        <w:rPr>
          <w:rFonts w:cstheme="minorHAnsi"/>
          <w:sz w:val="20"/>
        </w:rPr>
        <w:t xml:space="preserve"> </w:t>
      </w:r>
      <w:r w:rsidRPr="005278AF">
        <w:rPr>
          <w:rFonts w:cstheme="minorHAnsi"/>
          <w:sz w:val="20"/>
        </w:rPr>
        <w:t>3</w:t>
      </w:r>
      <w:r w:rsidR="00A76156" w:rsidRPr="00A76156">
        <w:rPr>
          <w:rFonts w:cstheme="minorHAnsi"/>
          <w:sz w:val="20"/>
        </w:rPr>
        <w:t xml:space="preserve"> </w:t>
      </w:r>
      <w:r w:rsidR="00A76156" w:rsidRPr="005278AF">
        <w:rPr>
          <w:rFonts w:cstheme="minorHAnsi"/>
          <w:sz w:val="20"/>
        </w:rPr>
        <w:t>pkt.</w:t>
      </w:r>
    </w:p>
    <w:p w14:paraId="435457E8" w14:textId="107B4C58" w:rsidR="005278AF" w:rsidRPr="005278AF" w:rsidRDefault="005278AF" w:rsidP="00C31846">
      <w:pPr>
        <w:pStyle w:val="Akapitzlist"/>
        <w:spacing w:after="0"/>
        <w:ind w:left="1440"/>
        <w:rPr>
          <w:rFonts w:cstheme="minorHAnsi"/>
          <w:sz w:val="20"/>
        </w:rPr>
      </w:pPr>
      <w:r w:rsidRPr="005278AF">
        <w:rPr>
          <w:rFonts w:cstheme="minorHAnsi"/>
          <w:sz w:val="20"/>
        </w:rPr>
        <w:t xml:space="preserve">● </w:t>
      </w:r>
      <w:proofErr w:type="spellStart"/>
      <w:r w:rsidRPr="005278AF">
        <w:rPr>
          <w:rFonts w:cstheme="minorHAnsi"/>
          <w:sz w:val="20"/>
        </w:rPr>
        <w:t>dop</w:t>
      </w:r>
      <w:proofErr w:type="spellEnd"/>
      <w:r w:rsidRPr="005278AF">
        <w:rPr>
          <w:rFonts w:cstheme="minorHAnsi"/>
          <w:sz w:val="20"/>
        </w:rPr>
        <w:t>:</w:t>
      </w:r>
      <w:r w:rsidR="00A76156">
        <w:rPr>
          <w:rFonts w:cstheme="minorHAnsi"/>
          <w:sz w:val="20"/>
        </w:rPr>
        <w:t xml:space="preserve"> </w:t>
      </w:r>
      <w:r w:rsidRPr="005278AF">
        <w:rPr>
          <w:rFonts w:cstheme="minorHAnsi"/>
          <w:sz w:val="20"/>
        </w:rPr>
        <w:t>2</w:t>
      </w:r>
      <w:r w:rsidR="00A76156" w:rsidRPr="00A76156">
        <w:rPr>
          <w:rFonts w:cstheme="minorHAnsi"/>
          <w:sz w:val="20"/>
        </w:rPr>
        <w:t xml:space="preserve"> </w:t>
      </w:r>
      <w:r w:rsidR="00A76156" w:rsidRPr="005278AF">
        <w:rPr>
          <w:rFonts w:cstheme="minorHAnsi"/>
          <w:sz w:val="20"/>
        </w:rPr>
        <w:t>pkt.</w:t>
      </w:r>
    </w:p>
    <w:p w14:paraId="15BD2F62" w14:textId="7A582518" w:rsidR="005278AF" w:rsidRPr="005278AF" w:rsidRDefault="005278AF" w:rsidP="00C31846">
      <w:pPr>
        <w:pStyle w:val="Akapitzlist"/>
        <w:spacing w:after="0"/>
        <w:ind w:left="1440"/>
        <w:rPr>
          <w:rFonts w:cstheme="minorHAnsi"/>
          <w:sz w:val="20"/>
        </w:rPr>
      </w:pPr>
      <w:r w:rsidRPr="005278AF">
        <w:rPr>
          <w:rFonts w:cstheme="minorHAnsi"/>
          <w:sz w:val="20"/>
        </w:rPr>
        <w:t xml:space="preserve">● </w:t>
      </w:r>
      <w:proofErr w:type="spellStart"/>
      <w:r w:rsidRPr="005278AF">
        <w:rPr>
          <w:rFonts w:cstheme="minorHAnsi"/>
          <w:sz w:val="20"/>
        </w:rPr>
        <w:t>ndst</w:t>
      </w:r>
      <w:proofErr w:type="spellEnd"/>
      <w:r w:rsidRPr="005278AF">
        <w:rPr>
          <w:rFonts w:cstheme="minorHAnsi"/>
          <w:sz w:val="20"/>
        </w:rPr>
        <w:t>:</w:t>
      </w:r>
      <w:r w:rsidR="00A76156">
        <w:rPr>
          <w:rFonts w:cstheme="minorHAnsi"/>
          <w:sz w:val="20"/>
        </w:rPr>
        <w:t xml:space="preserve"> </w:t>
      </w:r>
      <w:r w:rsidRPr="005278AF">
        <w:rPr>
          <w:rFonts w:cstheme="minorHAnsi"/>
          <w:sz w:val="20"/>
        </w:rPr>
        <w:t>1</w:t>
      </w:r>
      <w:r w:rsidR="00A76156" w:rsidRPr="00A76156">
        <w:rPr>
          <w:rFonts w:cstheme="minorHAnsi"/>
          <w:sz w:val="20"/>
        </w:rPr>
        <w:t xml:space="preserve"> </w:t>
      </w:r>
      <w:r w:rsidR="00A76156" w:rsidRPr="005278AF">
        <w:rPr>
          <w:rFonts w:cstheme="minorHAnsi"/>
          <w:sz w:val="20"/>
        </w:rPr>
        <w:t>pkt.</w:t>
      </w:r>
    </w:p>
    <w:p w14:paraId="15CF7CC0" w14:textId="39F34446" w:rsidR="005278AF" w:rsidRPr="005278AF" w:rsidRDefault="005278AF" w:rsidP="005278AF">
      <w:pPr>
        <w:pStyle w:val="Akapitzlist"/>
        <w:numPr>
          <w:ilvl w:val="1"/>
          <w:numId w:val="12"/>
        </w:numPr>
        <w:spacing w:after="0"/>
        <w:rPr>
          <w:rFonts w:cstheme="minorHAnsi"/>
          <w:sz w:val="20"/>
        </w:rPr>
      </w:pPr>
      <w:r w:rsidRPr="005278AF">
        <w:rPr>
          <w:rFonts w:cstheme="minorHAnsi"/>
          <w:sz w:val="20"/>
        </w:rPr>
        <w:lastRenderedPageBreak/>
        <w:t>ocena z przedm</w:t>
      </w:r>
      <w:r w:rsidR="00C31846">
        <w:rPr>
          <w:rFonts w:cstheme="minorHAnsi"/>
          <w:sz w:val="20"/>
        </w:rPr>
        <w:t xml:space="preserve">iotów </w:t>
      </w:r>
      <w:r w:rsidRPr="005278AF">
        <w:rPr>
          <w:rFonts w:cstheme="minorHAnsi"/>
          <w:sz w:val="20"/>
        </w:rPr>
        <w:t>(</w:t>
      </w:r>
      <w:r w:rsidR="00C31846">
        <w:rPr>
          <w:rFonts w:cstheme="minorHAnsi"/>
          <w:sz w:val="20"/>
        </w:rPr>
        <w:t xml:space="preserve">dla </w:t>
      </w:r>
      <w:r w:rsidRPr="005278AF">
        <w:rPr>
          <w:rFonts w:cstheme="minorHAnsi"/>
          <w:sz w:val="20"/>
        </w:rPr>
        <w:t>zaj</w:t>
      </w:r>
      <w:r w:rsidR="00C31846">
        <w:rPr>
          <w:rFonts w:cstheme="minorHAnsi"/>
          <w:sz w:val="20"/>
        </w:rPr>
        <w:t xml:space="preserve">ęć </w:t>
      </w:r>
      <w:r w:rsidRPr="005278AF">
        <w:rPr>
          <w:rFonts w:cstheme="minorHAnsi"/>
          <w:sz w:val="20"/>
        </w:rPr>
        <w:t>wyrównawcz</w:t>
      </w:r>
      <w:r w:rsidR="00C31846">
        <w:rPr>
          <w:rFonts w:cstheme="minorHAnsi"/>
          <w:sz w:val="20"/>
        </w:rPr>
        <w:t>ych</w:t>
      </w:r>
      <w:r w:rsidRPr="005278AF">
        <w:rPr>
          <w:rFonts w:cstheme="minorHAnsi"/>
          <w:sz w:val="20"/>
        </w:rPr>
        <w:t>)</w:t>
      </w:r>
      <w:r w:rsidR="00C31846">
        <w:rPr>
          <w:rFonts w:cstheme="minorHAnsi"/>
          <w:sz w:val="20"/>
        </w:rPr>
        <w:t xml:space="preserve"> – </w:t>
      </w:r>
      <w:r w:rsidR="00C31846" w:rsidRPr="005278AF">
        <w:rPr>
          <w:rFonts w:cstheme="minorHAnsi"/>
          <w:sz w:val="20"/>
        </w:rPr>
        <w:t>liczba p</w:t>
      </w:r>
      <w:r w:rsidR="00C31846">
        <w:rPr>
          <w:rFonts w:cstheme="minorHAnsi"/>
          <w:sz w:val="20"/>
        </w:rPr>
        <w:t>unk</w:t>
      </w:r>
      <w:r w:rsidR="00C31846" w:rsidRPr="005278AF">
        <w:rPr>
          <w:rFonts w:cstheme="minorHAnsi"/>
          <w:sz w:val="20"/>
        </w:rPr>
        <w:t>t</w:t>
      </w:r>
      <w:r w:rsidR="00C31846">
        <w:rPr>
          <w:rFonts w:cstheme="minorHAnsi"/>
          <w:sz w:val="20"/>
        </w:rPr>
        <w:t>ów:</w:t>
      </w:r>
    </w:p>
    <w:p w14:paraId="53F1836D" w14:textId="26ED97AA" w:rsidR="005278AF" w:rsidRPr="005278AF" w:rsidRDefault="005278AF" w:rsidP="00C31846">
      <w:pPr>
        <w:pStyle w:val="Akapitzlist"/>
        <w:spacing w:after="0"/>
        <w:ind w:left="1440"/>
        <w:rPr>
          <w:rFonts w:cstheme="minorHAnsi"/>
          <w:sz w:val="20"/>
        </w:rPr>
      </w:pPr>
      <w:r w:rsidRPr="005278AF">
        <w:rPr>
          <w:rFonts w:cstheme="minorHAnsi"/>
          <w:sz w:val="20"/>
        </w:rPr>
        <w:t>● cel:</w:t>
      </w:r>
      <w:r w:rsidR="00A76156">
        <w:rPr>
          <w:rFonts w:cstheme="minorHAnsi"/>
          <w:sz w:val="20"/>
        </w:rPr>
        <w:t xml:space="preserve"> </w:t>
      </w:r>
      <w:r w:rsidRPr="005278AF">
        <w:rPr>
          <w:rFonts w:cstheme="minorHAnsi"/>
          <w:sz w:val="20"/>
        </w:rPr>
        <w:t>1</w:t>
      </w:r>
      <w:r w:rsidR="00A76156" w:rsidRPr="00A76156">
        <w:rPr>
          <w:rFonts w:cstheme="minorHAnsi"/>
          <w:sz w:val="20"/>
        </w:rPr>
        <w:t xml:space="preserve"> </w:t>
      </w:r>
      <w:r w:rsidR="00A76156" w:rsidRPr="005278AF">
        <w:rPr>
          <w:rFonts w:cstheme="minorHAnsi"/>
          <w:sz w:val="20"/>
        </w:rPr>
        <w:t>pkt.</w:t>
      </w:r>
    </w:p>
    <w:p w14:paraId="734BD6D8" w14:textId="33AA4A35" w:rsidR="005278AF" w:rsidRPr="005278AF" w:rsidRDefault="005278AF" w:rsidP="00C31846">
      <w:pPr>
        <w:pStyle w:val="Akapitzlist"/>
        <w:spacing w:after="0"/>
        <w:ind w:left="1440"/>
        <w:rPr>
          <w:rFonts w:cstheme="minorHAnsi"/>
          <w:sz w:val="20"/>
        </w:rPr>
      </w:pPr>
      <w:r w:rsidRPr="005278AF">
        <w:rPr>
          <w:rFonts w:cstheme="minorHAnsi"/>
          <w:sz w:val="20"/>
        </w:rPr>
        <w:t xml:space="preserve">● </w:t>
      </w:r>
      <w:proofErr w:type="spellStart"/>
      <w:r w:rsidRPr="005278AF">
        <w:rPr>
          <w:rFonts w:cstheme="minorHAnsi"/>
          <w:sz w:val="20"/>
        </w:rPr>
        <w:t>bdb</w:t>
      </w:r>
      <w:proofErr w:type="spellEnd"/>
      <w:r w:rsidRPr="005278AF">
        <w:rPr>
          <w:rFonts w:cstheme="minorHAnsi"/>
          <w:sz w:val="20"/>
        </w:rPr>
        <w:t>:</w:t>
      </w:r>
      <w:r w:rsidR="00A76156">
        <w:rPr>
          <w:rFonts w:cstheme="minorHAnsi"/>
          <w:sz w:val="20"/>
        </w:rPr>
        <w:t xml:space="preserve"> </w:t>
      </w:r>
      <w:r w:rsidRPr="005278AF">
        <w:rPr>
          <w:rFonts w:cstheme="minorHAnsi"/>
          <w:sz w:val="20"/>
        </w:rPr>
        <w:t>2</w:t>
      </w:r>
      <w:r w:rsidR="00A76156" w:rsidRPr="00A76156">
        <w:rPr>
          <w:rFonts w:cstheme="minorHAnsi"/>
          <w:sz w:val="20"/>
        </w:rPr>
        <w:t xml:space="preserve"> </w:t>
      </w:r>
      <w:r w:rsidR="00A76156" w:rsidRPr="005278AF">
        <w:rPr>
          <w:rFonts w:cstheme="minorHAnsi"/>
          <w:sz w:val="20"/>
        </w:rPr>
        <w:t>pkt.</w:t>
      </w:r>
    </w:p>
    <w:p w14:paraId="11EC6C01" w14:textId="654C1ABA" w:rsidR="005278AF" w:rsidRDefault="005278AF" w:rsidP="00C31846">
      <w:pPr>
        <w:pStyle w:val="Akapitzlist"/>
        <w:suppressAutoHyphens w:val="0"/>
        <w:spacing w:after="0"/>
        <w:ind w:left="1440"/>
        <w:rPr>
          <w:rFonts w:cstheme="minorHAnsi"/>
          <w:sz w:val="20"/>
        </w:rPr>
      </w:pPr>
      <w:r w:rsidRPr="005278AF">
        <w:rPr>
          <w:rFonts w:cstheme="minorHAnsi"/>
          <w:sz w:val="20"/>
        </w:rPr>
        <w:t xml:space="preserve">● </w:t>
      </w:r>
      <w:proofErr w:type="spellStart"/>
      <w:r w:rsidRPr="005278AF">
        <w:rPr>
          <w:rFonts w:cstheme="minorHAnsi"/>
          <w:sz w:val="20"/>
        </w:rPr>
        <w:t>db</w:t>
      </w:r>
      <w:proofErr w:type="spellEnd"/>
      <w:r w:rsidRPr="005278AF">
        <w:rPr>
          <w:rFonts w:cstheme="minorHAnsi"/>
          <w:sz w:val="20"/>
        </w:rPr>
        <w:t>:</w:t>
      </w:r>
      <w:r w:rsidR="00A76156">
        <w:rPr>
          <w:rFonts w:cstheme="minorHAnsi"/>
          <w:sz w:val="20"/>
        </w:rPr>
        <w:t xml:space="preserve"> </w:t>
      </w:r>
      <w:r w:rsidRPr="005278AF">
        <w:rPr>
          <w:rFonts w:cstheme="minorHAnsi"/>
          <w:sz w:val="20"/>
        </w:rPr>
        <w:t>3</w:t>
      </w:r>
      <w:r w:rsidR="00A76156" w:rsidRPr="00A76156">
        <w:rPr>
          <w:rFonts w:cstheme="minorHAnsi"/>
          <w:sz w:val="20"/>
        </w:rPr>
        <w:t xml:space="preserve"> </w:t>
      </w:r>
      <w:r w:rsidR="00A76156" w:rsidRPr="005278AF">
        <w:rPr>
          <w:rFonts w:cstheme="minorHAnsi"/>
          <w:sz w:val="20"/>
        </w:rPr>
        <w:t>pkt.</w:t>
      </w:r>
    </w:p>
    <w:p w14:paraId="3FFF6778" w14:textId="374175AC" w:rsidR="005278AF" w:rsidRPr="005278AF" w:rsidRDefault="005278AF" w:rsidP="00C31846">
      <w:pPr>
        <w:pStyle w:val="Akapitzlist"/>
        <w:spacing w:after="0"/>
        <w:ind w:left="1440"/>
        <w:rPr>
          <w:rFonts w:cstheme="minorHAnsi"/>
          <w:sz w:val="20"/>
        </w:rPr>
      </w:pPr>
      <w:r w:rsidRPr="005278AF">
        <w:rPr>
          <w:rFonts w:cstheme="minorHAnsi"/>
          <w:sz w:val="20"/>
        </w:rPr>
        <w:t xml:space="preserve">● </w:t>
      </w:r>
      <w:proofErr w:type="spellStart"/>
      <w:r w:rsidRPr="005278AF">
        <w:rPr>
          <w:rFonts w:cstheme="minorHAnsi"/>
          <w:sz w:val="20"/>
        </w:rPr>
        <w:t>dst</w:t>
      </w:r>
      <w:proofErr w:type="spellEnd"/>
      <w:r w:rsidRPr="005278AF">
        <w:rPr>
          <w:rFonts w:cstheme="minorHAnsi"/>
          <w:sz w:val="20"/>
        </w:rPr>
        <w:t>:</w:t>
      </w:r>
      <w:r w:rsidR="00A76156">
        <w:rPr>
          <w:rFonts w:cstheme="minorHAnsi"/>
          <w:sz w:val="20"/>
        </w:rPr>
        <w:t xml:space="preserve"> </w:t>
      </w:r>
      <w:r w:rsidRPr="005278AF">
        <w:rPr>
          <w:rFonts w:cstheme="minorHAnsi"/>
          <w:sz w:val="20"/>
        </w:rPr>
        <w:t>4</w:t>
      </w:r>
      <w:r w:rsidR="00A76156" w:rsidRPr="00A76156">
        <w:rPr>
          <w:rFonts w:cstheme="minorHAnsi"/>
          <w:sz w:val="20"/>
        </w:rPr>
        <w:t xml:space="preserve"> </w:t>
      </w:r>
      <w:r w:rsidR="00A76156" w:rsidRPr="005278AF">
        <w:rPr>
          <w:rFonts w:cstheme="minorHAnsi"/>
          <w:sz w:val="20"/>
        </w:rPr>
        <w:t>pkt.</w:t>
      </w:r>
    </w:p>
    <w:p w14:paraId="443131F9" w14:textId="5085C773" w:rsidR="005278AF" w:rsidRPr="005278AF" w:rsidRDefault="005278AF" w:rsidP="00C31846">
      <w:pPr>
        <w:pStyle w:val="Akapitzlist"/>
        <w:spacing w:after="0"/>
        <w:ind w:left="1440"/>
        <w:rPr>
          <w:rFonts w:cstheme="minorHAnsi"/>
          <w:sz w:val="20"/>
        </w:rPr>
      </w:pPr>
      <w:r w:rsidRPr="005278AF">
        <w:rPr>
          <w:rFonts w:cstheme="minorHAnsi"/>
          <w:sz w:val="20"/>
        </w:rPr>
        <w:t xml:space="preserve">● </w:t>
      </w:r>
      <w:proofErr w:type="spellStart"/>
      <w:r w:rsidRPr="005278AF">
        <w:rPr>
          <w:rFonts w:cstheme="minorHAnsi"/>
          <w:sz w:val="20"/>
        </w:rPr>
        <w:t>dop</w:t>
      </w:r>
      <w:proofErr w:type="spellEnd"/>
      <w:r w:rsidRPr="005278AF">
        <w:rPr>
          <w:rFonts w:cstheme="minorHAnsi"/>
          <w:sz w:val="20"/>
        </w:rPr>
        <w:t>:</w:t>
      </w:r>
      <w:r w:rsidR="00A76156">
        <w:rPr>
          <w:rFonts w:cstheme="minorHAnsi"/>
          <w:sz w:val="20"/>
        </w:rPr>
        <w:t xml:space="preserve"> </w:t>
      </w:r>
      <w:r w:rsidRPr="005278AF">
        <w:rPr>
          <w:rFonts w:cstheme="minorHAnsi"/>
          <w:sz w:val="20"/>
        </w:rPr>
        <w:t>5</w:t>
      </w:r>
      <w:r w:rsidR="00A76156" w:rsidRPr="00A76156">
        <w:rPr>
          <w:rFonts w:cstheme="minorHAnsi"/>
          <w:sz w:val="20"/>
        </w:rPr>
        <w:t xml:space="preserve"> </w:t>
      </w:r>
      <w:r w:rsidR="00A76156" w:rsidRPr="005278AF">
        <w:rPr>
          <w:rFonts w:cstheme="minorHAnsi"/>
          <w:sz w:val="20"/>
        </w:rPr>
        <w:t>pkt.</w:t>
      </w:r>
    </w:p>
    <w:p w14:paraId="2E56ECF5" w14:textId="0DDC1E5E" w:rsidR="005278AF" w:rsidRPr="005278AF" w:rsidRDefault="005278AF" w:rsidP="00C31846">
      <w:pPr>
        <w:pStyle w:val="Akapitzlist"/>
        <w:spacing w:after="0"/>
        <w:ind w:left="1440"/>
        <w:rPr>
          <w:rFonts w:cstheme="minorHAnsi"/>
          <w:sz w:val="20"/>
        </w:rPr>
      </w:pPr>
      <w:r w:rsidRPr="005278AF">
        <w:rPr>
          <w:rFonts w:cstheme="minorHAnsi"/>
          <w:sz w:val="20"/>
        </w:rPr>
        <w:t xml:space="preserve">● </w:t>
      </w:r>
      <w:proofErr w:type="spellStart"/>
      <w:r w:rsidRPr="005278AF">
        <w:rPr>
          <w:rFonts w:cstheme="minorHAnsi"/>
          <w:sz w:val="20"/>
        </w:rPr>
        <w:t>ndst</w:t>
      </w:r>
      <w:proofErr w:type="spellEnd"/>
      <w:r w:rsidRPr="005278AF">
        <w:rPr>
          <w:rFonts w:cstheme="minorHAnsi"/>
          <w:sz w:val="20"/>
        </w:rPr>
        <w:t>:</w:t>
      </w:r>
      <w:r w:rsidR="00A76156">
        <w:rPr>
          <w:rFonts w:cstheme="minorHAnsi"/>
          <w:sz w:val="20"/>
        </w:rPr>
        <w:t xml:space="preserve"> </w:t>
      </w:r>
      <w:r w:rsidRPr="005278AF">
        <w:rPr>
          <w:rFonts w:cstheme="minorHAnsi"/>
          <w:sz w:val="20"/>
        </w:rPr>
        <w:t>6</w:t>
      </w:r>
      <w:r w:rsidR="00A76156" w:rsidRPr="00A76156">
        <w:rPr>
          <w:rFonts w:cstheme="minorHAnsi"/>
          <w:sz w:val="20"/>
        </w:rPr>
        <w:t xml:space="preserve"> </w:t>
      </w:r>
      <w:r w:rsidR="00A76156" w:rsidRPr="005278AF">
        <w:rPr>
          <w:rFonts w:cstheme="minorHAnsi"/>
          <w:sz w:val="20"/>
        </w:rPr>
        <w:t>pkt.</w:t>
      </w:r>
    </w:p>
    <w:p w14:paraId="57CD4221" w14:textId="65FC061D" w:rsidR="005278AF" w:rsidRPr="005278AF" w:rsidRDefault="005278AF" w:rsidP="005278AF">
      <w:pPr>
        <w:pStyle w:val="Akapitzlist"/>
        <w:numPr>
          <w:ilvl w:val="1"/>
          <w:numId w:val="12"/>
        </w:numPr>
        <w:spacing w:after="0"/>
        <w:rPr>
          <w:rFonts w:cstheme="minorHAnsi"/>
          <w:sz w:val="20"/>
        </w:rPr>
      </w:pPr>
      <w:r w:rsidRPr="005278AF">
        <w:rPr>
          <w:rFonts w:cstheme="minorHAnsi"/>
          <w:sz w:val="20"/>
        </w:rPr>
        <w:t>zachowanie</w:t>
      </w:r>
      <w:r w:rsidR="00C31846">
        <w:rPr>
          <w:rFonts w:cstheme="minorHAnsi"/>
          <w:sz w:val="20"/>
        </w:rPr>
        <w:t xml:space="preserve"> </w:t>
      </w:r>
      <w:r w:rsidRPr="005278AF">
        <w:rPr>
          <w:rFonts w:cstheme="minorHAnsi"/>
          <w:sz w:val="20"/>
        </w:rPr>
        <w:t>–</w:t>
      </w:r>
      <w:r w:rsidR="00C31846">
        <w:rPr>
          <w:rFonts w:cstheme="minorHAnsi"/>
          <w:sz w:val="20"/>
        </w:rPr>
        <w:t xml:space="preserve"> </w:t>
      </w:r>
      <w:r w:rsidRPr="005278AF">
        <w:rPr>
          <w:rFonts w:cstheme="minorHAnsi"/>
          <w:sz w:val="20"/>
        </w:rPr>
        <w:t>l</w:t>
      </w:r>
      <w:r w:rsidR="00C31846">
        <w:rPr>
          <w:rFonts w:cstheme="minorHAnsi"/>
          <w:sz w:val="20"/>
        </w:rPr>
        <w:t xml:space="preserve">iczba </w:t>
      </w:r>
      <w:r w:rsidRPr="005278AF">
        <w:rPr>
          <w:rFonts w:cstheme="minorHAnsi"/>
          <w:sz w:val="20"/>
        </w:rPr>
        <w:t>p</w:t>
      </w:r>
      <w:r w:rsidR="00C31846">
        <w:rPr>
          <w:rFonts w:cstheme="minorHAnsi"/>
          <w:sz w:val="20"/>
        </w:rPr>
        <w:t>un</w:t>
      </w:r>
      <w:r w:rsidRPr="005278AF">
        <w:rPr>
          <w:rFonts w:cstheme="minorHAnsi"/>
          <w:sz w:val="20"/>
        </w:rPr>
        <w:t>kt</w:t>
      </w:r>
      <w:r w:rsidR="00C31846">
        <w:rPr>
          <w:rFonts w:cstheme="minorHAnsi"/>
          <w:sz w:val="20"/>
        </w:rPr>
        <w:t>ów</w:t>
      </w:r>
      <w:r w:rsidRPr="005278AF">
        <w:rPr>
          <w:rFonts w:cstheme="minorHAnsi"/>
          <w:sz w:val="20"/>
        </w:rPr>
        <w:t xml:space="preserve"> za stopień</w:t>
      </w:r>
      <w:r w:rsidR="00C31846">
        <w:rPr>
          <w:rFonts w:cstheme="minorHAnsi"/>
          <w:sz w:val="20"/>
        </w:rPr>
        <w:t>:</w:t>
      </w:r>
    </w:p>
    <w:p w14:paraId="786EBEA2" w14:textId="281E270D" w:rsidR="005278AF" w:rsidRPr="005278AF" w:rsidRDefault="005278AF" w:rsidP="00C31846">
      <w:pPr>
        <w:pStyle w:val="Akapitzlist"/>
        <w:spacing w:after="0"/>
        <w:ind w:left="1440"/>
        <w:rPr>
          <w:rFonts w:cstheme="minorHAnsi"/>
          <w:sz w:val="20"/>
        </w:rPr>
      </w:pPr>
      <w:r w:rsidRPr="005278AF">
        <w:rPr>
          <w:rFonts w:cstheme="minorHAnsi"/>
          <w:sz w:val="20"/>
        </w:rPr>
        <w:t xml:space="preserve">● </w:t>
      </w:r>
      <w:r w:rsidR="005E2E5C">
        <w:rPr>
          <w:rFonts w:cstheme="minorHAnsi"/>
          <w:sz w:val="20"/>
        </w:rPr>
        <w:t>wzorowe</w:t>
      </w:r>
      <w:r w:rsidRPr="005278AF">
        <w:rPr>
          <w:rFonts w:cstheme="minorHAnsi"/>
          <w:sz w:val="20"/>
        </w:rPr>
        <w:t>:</w:t>
      </w:r>
      <w:r w:rsidR="00A76156">
        <w:rPr>
          <w:rFonts w:cstheme="minorHAnsi"/>
          <w:sz w:val="20"/>
        </w:rPr>
        <w:t xml:space="preserve"> </w:t>
      </w:r>
      <w:r w:rsidRPr="005278AF">
        <w:rPr>
          <w:rFonts w:cstheme="minorHAnsi"/>
          <w:sz w:val="20"/>
        </w:rPr>
        <w:t>6</w:t>
      </w:r>
      <w:r w:rsidR="00A76156" w:rsidRPr="00A76156">
        <w:rPr>
          <w:rFonts w:cstheme="minorHAnsi"/>
          <w:sz w:val="20"/>
        </w:rPr>
        <w:t xml:space="preserve"> </w:t>
      </w:r>
      <w:r w:rsidR="00A76156" w:rsidRPr="005278AF">
        <w:rPr>
          <w:rFonts w:cstheme="minorHAnsi"/>
          <w:sz w:val="20"/>
        </w:rPr>
        <w:t>pkt.</w:t>
      </w:r>
    </w:p>
    <w:p w14:paraId="4B94341A" w14:textId="18FFE245" w:rsidR="005278AF" w:rsidRPr="005278AF" w:rsidRDefault="005278AF" w:rsidP="00C31846">
      <w:pPr>
        <w:pStyle w:val="Akapitzlist"/>
        <w:spacing w:after="0"/>
        <w:ind w:left="1440"/>
        <w:rPr>
          <w:rFonts w:cstheme="minorHAnsi"/>
          <w:sz w:val="20"/>
        </w:rPr>
      </w:pPr>
      <w:r w:rsidRPr="005278AF">
        <w:rPr>
          <w:rFonts w:cstheme="minorHAnsi"/>
          <w:sz w:val="20"/>
        </w:rPr>
        <w:t>● b</w:t>
      </w:r>
      <w:r w:rsidR="005E2E5C">
        <w:rPr>
          <w:rFonts w:cstheme="minorHAnsi"/>
          <w:sz w:val="20"/>
        </w:rPr>
        <w:t xml:space="preserve">ardzo </w:t>
      </w:r>
      <w:r w:rsidRPr="005278AF">
        <w:rPr>
          <w:rFonts w:cstheme="minorHAnsi"/>
          <w:sz w:val="20"/>
        </w:rPr>
        <w:t>d</w:t>
      </w:r>
      <w:r w:rsidR="005E2E5C">
        <w:rPr>
          <w:rFonts w:cstheme="minorHAnsi"/>
          <w:sz w:val="20"/>
        </w:rPr>
        <w:t>o</w:t>
      </w:r>
      <w:r w:rsidRPr="005278AF">
        <w:rPr>
          <w:rFonts w:cstheme="minorHAnsi"/>
          <w:sz w:val="20"/>
        </w:rPr>
        <w:t>b</w:t>
      </w:r>
      <w:r w:rsidR="005E2E5C">
        <w:rPr>
          <w:rFonts w:cstheme="minorHAnsi"/>
          <w:sz w:val="20"/>
        </w:rPr>
        <w:t>re</w:t>
      </w:r>
      <w:r w:rsidRPr="005278AF">
        <w:rPr>
          <w:rFonts w:cstheme="minorHAnsi"/>
          <w:sz w:val="20"/>
        </w:rPr>
        <w:t>:</w:t>
      </w:r>
      <w:r w:rsidR="00A76156">
        <w:rPr>
          <w:rFonts w:cstheme="minorHAnsi"/>
          <w:sz w:val="20"/>
        </w:rPr>
        <w:t xml:space="preserve"> </w:t>
      </w:r>
      <w:r w:rsidRPr="005278AF">
        <w:rPr>
          <w:rFonts w:cstheme="minorHAnsi"/>
          <w:sz w:val="20"/>
        </w:rPr>
        <w:t>5</w:t>
      </w:r>
      <w:r w:rsidR="00A76156" w:rsidRPr="00A76156">
        <w:rPr>
          <w:rFonts w:cstheme="minorHAnsi"/>
          <w:sz w:val="20"/>
        </w:rPr>
        <w:t xml:space="preserve"> </w:t>
      </w:r>
      <w:r w:rsidR="00A76156" w:rsidRPr="005278AF">
        <w:rPr>
          <w:rFonts w:cstheme="minorHAnsi"/>
          <w:sz w:val="20"/>
        </w:rPr>
        <w:t>pkt.</w:t>
      </w:r>
    </w:p>
    <w:p w14:paraId="0F9FAEFA" w14:textId="06CA39A8" w:rsidR="005278AF" w:rsidRPr="005278AF" w:rsidRDefault="005278AF" w:rsidP="00C31846">
      <w:pPr>
        <w:pStyle w:val="Akapitzlist"/>
        <w:spacing w:after="0"/>
        <w:ind w:left="1440"/>
        <w:rPr>
          <w:rFonts w:cstheme="minorHAnsi"/>
          <w:sz w:val="20"/>
        </w:rPr>
      </w:pPr>
      <w:r w:rsidRPr="005278AF">
        <w:rPr>
          <w:rFonts w:cstheme="minorHAnsi"/>
          <w:sz w:val="20"/>
        </w:rPr>
        <w:t>● d</w:t>
      </w:r>
      <w:r w:rsidR="005E2E5C">
        <w:rPr>
          <w:rFonts w:cstheme="minorHAnsi"/>
          <w:sz w:val="20"/>
        </w:rPr>
        <w:t>o</w:t>
      </w:r>
      <w:r w:rsidRPr="005278AF">
        <w:rPr>
          <w:rFonts w:cstheme="minorHAnsi"/>
          <w:sz w:val="20"/>
        </w:rPr>
        <w:t>b</w:t>
      </w:r>
      <w:r w:rsidR="005E2E5C">
        <w:rPr>
          <w:rFonts w:cstheme="minorHAnsi"/>
          <w:sz w:val="20"/>
        </w:rPr>
        <w:t>re</w:t>
      </w:r>
      <w:r w:rsidRPr="005278AF">
        <w:rPr>
          <w:rFonts w:cstheme="minorHAnsi"/>
          <w:sz w:val="20"/>
        </w:rPr>
        <w:t>:</w:t>
      </w:r>
      <w:r w:rsidR="00A76156">
        <w:rPr>
          <w:rFonts w:cstheme="minorHAnsi"/>
          <w:sz w:val="20"/>
        </w:rPr>
        <w:t xml:space="preserve"> </w:t>
      </w:r>
      <w:r w:rsidRPr="005278AF">
        <w:rPr>
          <w:rFonts w:cstheme="minorHAnsi"/>
          <w:sz w:val="20"/>
        </w:rPr>
        <w:t>4</w:t>
      </w:r>
      <w:r w:rsidR="00A76156" w:rsidRPr="00A76156">
        <w:rPr>
          <w:rFonts w:cstheme="minorHAnsi"/>
          <w:sz w:val="20"/>
        </w:rPr>
        <w:t xml:space="preserve"> </w:t>
      </w:r>
      <w:r w:rsidR="00A76156" w:rsidRPr="005278AF">
        <w:rPr>
          <w:rFonts w:cstheme="minorHAnsi"/>
          <w:sz w:val="20"/>
        </w:rPr>
        <w:t>pkt.</w:t>
      </w:r>
    </w:p>
    <w:p w14:paraId="7C086503" w14:textId="23C52147" w:rsidR="005278AF" w:rsidRPr="005278AF" w:rsidRDefault="005278AF" w:rsidP="00C31846">
      <w:pPr>
        <w:pStyle w:val="Akapitzlist"/>
        <w:spacing w:after="0"/>
        <w:ind w:left="1440"/>
        <w:rPr>
          <w:rFonts w:cstheme="minorHAnsi"/>
          <w:sz w:val="20"/>
        </w:rPr>
      </w:pPr>
      <w:r w:rsidRPr="005278AF">
        <w:rPr>
          <w:rFonts w:cstheme="minorHAnsi"/>
          <w:sz w:val="20"/>
        </w:rPr>
        <w:t xml:space="preserve">● </w:t>
      </w:r>
      <w:r w:rsidR="005E2E5C">
        <w:rPr>
          <w:rFonts w:cstheme="minorHAnsi"/>
          <w:sz w:val="20"/>
        </w:rPr>
        <w:t>poprawny</w:t>
      </w:r>
      <w:r w:rsidRPr="005278AF">
        <w:rPr>
          <w:rFonts w:cstheme="minorHAnsi"/>
          <w:sz w:val="20"/>
        </w:rPr>
        <w:t>:</w:t>
      </w:r>
      <w:r w:rsidR="00A76156">
        <w:rPr>
          <w:rFonts w:cstheme="minorHAnsi"/>
          <w:sz w:val="20"/>
        </w:rPr>
        <w:t xml:space="preserve"> </w:t>
      </w:r>
      <w:r w:rsidRPr="005278AF">
        <w:rPr>
          <w:rFonts w:cstheme="minorHAnsi"/>
          <w:sz w:val="20"/>
        </w:rPr>
        <w:t>3</w:t>
      </w:r>
      <w:r w:rsidR="00A76156" w:rsidRPr="00A76156">
        <w:rPr>
          <w:rFonts w:cstheme="minorHAnsi"/>
          <w:sz w:val="20"/>
        </w:rPr>
        <w:t xml:space="preserve"> </w:t>
      </w:r>
      <w:r w:rsidR="00A76156" w:rsidRPr="005278AF">
        <w:rPr>
          <w:rFonts w:cstheme="minorHAnsi"/>
          <w:sz w:val="20"/>
        </w:rPr>
        <w:t>pkt.</w:t>
      </w:r>
    </w:p>
    <w:p w14:paraId="69182D22" w14:textId="407C0832" w:rsidR="005278AF" w:rsidRPr="005278AF" w:rsidRDefault="005278AF" w:rsidP="00C31846">
      <w:pPr>
        <w:pStyle w:val="Akapitzlist"/>
        <w:spacing w:after="0"/>
        <w:ind w:left="1440"/>
        <w:rPr>
          <w:rFonts w:cstheme="minorHAnsi"/>
          <w:sz w:val="20"/>
        </w:rPr>
      </w:pPr>
      <w:r w:rsidRPr="005278AF">
        <w:rPr>
          <w:rFonts w:cstheme="minorHAnsi"/>
          <w:sz w:val="20"/>
        </w:rPr>
        <w:t xml:space="preserve">● </w:t>
      </w:r>
      <w:r w:rsidR="005E2E5C">
        <w:rPr>
          <w:rFonts w:cstheme="minorHAnsi"/>
          <w:sz w:val="20"/>
        </w:rPr>
        <w:t>nieodpowiednie</w:t>
      </w:r>
      <w:r w:rsidRPr="005278AF">
        <w:rPr>
          <w:rFonts w:cstheme="minorHAnsi"/>
          <w:sz w:val="20"/>
        </w:rPr>
        <w:t>:</w:t>
      </w:r>
      <w:r w:rsidR="00A76156">
        <w:rPr>
          <w:rFonts w:cstheme="minorHAnsi"/>
          <w:sz w:val="20"/>
        </w:rPr>
        <w:t xml:space="preserve"> </w:t>
      </w:r>
      <w:r w:rsidRPr="005278AF">
        <w:rPr>
          <w:rFonts w:cstheme="minorHAnsi"/>
          <w:sz w:val="20"/>
        </w:rPr>
        <w:t>2</w:t>
      </w:r>
      <w:r w:rsidR="00A76156" w:rsidRPr="00A76156">
        <w:rPr>
          <w:rFonts w:cstheme="minorHAnsi"/>
          <w:sz w:val="20"/>
        </w:rPr>
        <w:t xml:space="preserve"> </w:t>
      </w:r>
      <w:r w:rsidR="00A76156" w:rsidRPr="005278AF">
        <w:rPr>
          <w:rFonts w:cstheme="minorHAnsi"/>
          <w:sz w:val="20"/>
        </w:rPr>
        <w:t>pkt.</w:t>
      </w:r>
    </w:p>
    <w:p w14:paraId="5F8853BB" w14:textId="16ECF7A2" w:rsidR="005278AF" w:rsidRPr="005278AF" w:rsidRDefault="005278AF" w:rsidP="00C31846">
      <w:pPr>
        <w:pStyle w:val="Akapitzlist"/>
        <w:spacing w:after="0"/>
        <w:ind w:left="1440"/>
        <w:rPr>
          <w:rFonts w:cstheme="minorHAnsi"/>
          <w:sz w:val="20"/>
        </w:rPr>
      </w:pPr>
      <w:r w:rsidRPr="005278AF">
        <w:rPr>
          <w:rFonts w:cstheme="minorHAnsi"/>
          <w:sz w:val="20"/>
        </w:rPr>
        <w:t>● n</w:t>
      </w:r>
      <w:r w:rsidR="005E2E5C">
        <w:rPr>
          <w:rFonts w:cstheme="minorHAnsi"/>
          <w:sz w:val="20"/>
        </w:rPr>
        <w:t>aganne</w:t>
      </w:r>
      <w:r w:rsidRPr="005278AF">
        <w:rPr>
          <w:rFonts w:cstheme="minorHAnsi"/>
          <w:sz w:val="20"/>
        </w:rPr>
        <w:t>:</w:t>
      </w:r>
      <w:r w:rsidR="00A76156">
        <w:rPr>
          <w:rFonts w:cstheme="minorHAnsi"/>
          <w:sz w:val="20"/>
        </w:rPr>
        <w:t xml:space="preserve"> </w:t>
      </w:r>
      <w:r w:rsidRPr="005278AF">
        <w:rPr>
          <w:rFonts w:cstheme="minorHAnsi"/>
          <w:sz w:val="20"/>
        </w:rPr>
        <w:t>1</w:t>
      </w:r>
      <w:r w:rsidR="00A76156" w:rsidRPr="00A76156">
        <w:rPr>
          <w:rFonts w:cstheme="minorHAnsi"/>
          <w:sz w:val="20"/>
        </w:rPr>
        <w:t xml:space="preserve"> </w:t>
      </w:r>
      <w:r w:rsidR="00A76156" w:rsidRPr="005278AF">
        <w:rPr>
          <w:rFonts w:cstheme="minorHAnsi"/>
          <w:sz w:val="20"/>
        </w:rPr>
        <w:t>pkt.</w:t>
      </w:r>
    </w:p>
    <w:p w14:paraId="0C0119BC" w14:textId="2C9B1F0C" w:rsidR="005278AF" w:rsidRPr="005278AF" w:rsidRDefault="005278AF" w:rsidP="00C31846">
      <w:pPr>
        <w:pStyle w:val="Akapitzlist"/>
        <w:numPr>
          <w:ilvl w:val="0"/>
          <w:numId w:val="20"/>
        </w:numPr>
        <w:suppressAutoHyphens w:val="0"/>
        <w:spacing w:after="0"/>
        <w:ind w:left="426"/>
        <w:rPr>
          <w:rFonts w:cstheme="minorHAnsi"/>
          <w:sz w:val="20"/>
        </w:rPr>
      </w:pPr>
      <w:r w:rsidRPr="005278AF">
        <w:rPr>
          <w:rFonts w:cstheme="minorHAnsi"/>
          <w:sz w:val="20"/>
        </w:rPr>
        <w:t>Kryt</w:t>
      </w:r>
      <w:r w:rsidR="00C31846">
        <w:rPr>
          <w:rFonts w:cstheme="minorHAnsi"/>
          <w:sz w:val="20"/>
        </w:rPr>
        <w:t xml:space="preserve">eria </w:t>
      </w:r>
      <w:r w:rsidRPr="005278AF">
        <w:rPr>
          <w:rFonts w:cstheme="minorHAnsi"/>
          <w:sz w:val="20"/>
        </w:rPr>
        <w:t>uzupełniające</w:t>
      </w:r>
      <w:r w:rsidR="00C31846">
        <w:rPr>
          <w:rFonts w:cstheme="minorHAnsi"/>
          <w:sz w:val="20"/>
        </w:rPr>
        <w:t>:</w:t>
      </w:r>
    </w:p>
    <w:p w14:paraId="2144EAE2" w14:textId="592CBE5F" w:rsidR="005278AF" w:rsidRPr="005278AF" w:rsidRDefault="005278AF" w:rsidP="00C31846">
      <w:pPr>
        <w:pStyle w:val="Akapitzlist"/>
        <w:numPr>
          <w:ilvl w:val="0"/>
          <w:numId w:val="27"/>
        </w:numPr>
        <w:spacing w:after="0"/>
        <w:rPr>
          <w:rFonts w:cstheme="minorHAnsi"/>
          <w:sz w:val="20"/>
        </w:rPr>
      </w:pPr>
      <w:r w:rsidRPr="005278AF">
        <w:rPr>
          <w:rFonts w:cstheme="minorHAnsi"/>
          <w:sz w:val="20"/>
        </w:rPr>
        <w:t>U</w:t>
      </w:r>
      <w:r w:rsidR="00C31846">
        <w:rPr>
          <w:rFonts w:cstheme="minorHAnsi"/>
          <w:sz w:val="20"/>
        </w:rPr>
        <w:t>czniowie</w:t>
      </w:r>
      <w:r w:rsidRPr="005278AF">
        <w:rPr>
          <w:rFonts w:cstheme="minorHAnsi"/>
          <w:sz w:val="20"/>
        </w:rPr>
        <w:t xml:space="preserve"> ostatniej klasy 1 pkt.</w:t>
      </w:r>
    </w:p>
    <w:p w14:paraId="6BF3B2AC" w14:textId="16A51DF3" w:rsidR="005278AF" w:rsidRPr="005278AF" w:rsidRDefault="005278AF" w:rsidP="00C31846">
      <w:pPr>
        <w:pStyle w:val="Akapitzlist"/>
        <w:numPr>
          <w:ilvl w:val="0"/>
          <w:numId w:val="27"/>
        </w:numPr>
        <w:spacing w:after="0"/>
        <w:rPr>
          <w:rFonts w:cstheme="minorHAnsi"/>
          <w:sz w:val="20"/>
        </w:rPr>
      </w:pPr>
      <w:r w:rsidRPr="005278AF">
        <w:rPr>
          <w:rFonts w:cstheme="minorHAnsi"/>
          <w:sz w:val="20"/>
        </w:rPr>
        <w:t>poziom kompet</w:t>
      </w:r>
      <w:r w:rsidR="00C31846">
        <w:rPr>
          <w:rFonts w:cstheme="minorHAnsi"/>
          <w:sz w:val="20"/>
        </w:rPr>
        <w:t xml:space="preserve">encji </w:t>
      </w:r>
      <w:r w:rsidRPr="005278AF">
        <w:rPr>
          <w:rFonts w:cstheme="minorHAnsi"/>
          <w:sz w:val="20"/>
        </w:rPr>
        <w:t>N</w:t>
      </w:r>
      <w:r w:rsidR="00C31846">
        <w:rPr>
          <w:rFonts w:cstheme="minorHAnsi"/>
          <w:sz w:val="20"/>
        </w:rPr>
        <w:t>auczycieli</w:t>
      </w:r>
      <w:r w:rsidR="00EA1E22">
        <w:rPr>
          <w:rFonts w:cstheme="minorHAnsi"/>
          <w:sz w:val="20"/>
        </w:rPr>
        <w:t>:</w:t>
      </w:r>
    </w:p>
    <w:p w14:paraId="7F1A50C4" w14:textId="653CCCDB" w:rsidR="005278AF" w:rsidRPr="005278AF" w:rsidRDefault="005278AF" w:rsidP="00C31846">
      <w:pPr>
        <w:pStyle w:val="Akapitzlist"/>
        <w:spacing w:after="0"/>
        <w:ind w:left="1440"/>
        <w:rPr>
          <w:rFonts w:cstheme="minorHAnsi"/>
          <w:sz w:val="20"/>
        </w:rPr>
      </w:pPr>
      <w:r w:rsidRPr="005278AF">
        <w:rPr>
          <w:rFonts w:cstheme="minorHAnsi"/>
          <w:sz w:val="20"/>
        </w:rPr>
        <w:t xml:space="preserve">● </w:t>
      </w:r>
      <w:r w:rsidR="00C31846" w:rsidRPr="005278AF">
        <w:rPr>
          <w:rFonts w:cstheme="minorHAnsi"/>
          <w:sz w:val="20"/>
        </w:rPr>
        <w:t>N</w:t>
      </w:r>
      <w:r w:rsidR="00C31846">
        <w:rPr>
          <w:rFonts w:cstheme="minorHAnsi"/>
          <w:sz w:val="20"/>
        </w:rPr>
        <w:t xml:space="preserve">auczyciel </w:t>
      </w:r>
      <w:r w:rsidRPr="005278AF">
        <w:rPr>
          <w:rFonts w:cstheme="minorHAnsi"/>
          <w:sz w:val="20"/>
        </w:rPr>
        <w:t>D</w:t>
      </w:r>
      <w:r w:rsidR="00C31846">
        <w:rPr>
          <w:rFonts w:cstheme="minorHAnsi"/>
          <w:sz w:val="20"/>
        </w:rPr>
        <w:t>yplomowany</w:t>
      </w:r>
      <w:r w:rsidRPr="005278AF">
        <w:rPr>
          <w:rFonts w:cstheme="minorHAnsi"/>
          <w:sz w:val="20"/>
        </w:rPr>
        <w:t>:</w:t>
      </w:r>
      <w:r w:rsidR="00C31846">
        <w:rPr>
          <w:rFonts w:cstheme="minorHAnsi"/>
          <w:sz w:val="20"/>
        </w:rPr>
        <w:t xml:space="preserve"> </w:t>
      </w:r>
      <w:r w:rsidRPr="005278AF">
        <w:rPr>
          <w:rFonts w:cstheme="minorHAnsi"/>
          <w:sz w:val="20"/>
        </w:rPr>
        <w:t>4</w:t>
      </w:r>
      <w:r w:rsidR="0026663D" w:rsidRPr="0026663D">
        <w:rPr>
          <w:rFonts w:cstheme="minorHAnsi"/>
          <w:sz w:val="20"/>
        </w:rPr>
        <w:t xml:space="preserve"> </w:t>
      </w:r>
      <w:r w:rsidR="0026663D" w:rsidRPr="005278AF">
        <w:rPr>
          <w:rFonts w:cstheme="minorHAnsi"/>
          <w:sz w:val="20"/>
        </w:rPr>
        <w:t>pkt.</w:t>
      </w:r>
    </w:p>
    <w:p w14:paraId="2F9958C7" w14:textId="558FE42C" w:rsidR="005278AF" w:rsidRPr="005278AF" w:rsidRDefault="005278AF" w:rsidP="00C31846">
      <w:pPr>
        <w:pStyle w:val="Akapitzlist"/>
        <w:spacing w:after="0"/>
        <w:ind w:left="1440"/>
        <w:rPr>
          <w:rFonts w:cstheme="minorHAnsi"/>
          <w:sz w:val="20"/>
        </w:rPr>
      </w:pPr>
      <w:r w:rsidRPr="005278AF">
        <w:rPr>
          <w:rFonts w:cstheme="minorHAnsi"/>
          <w:sz w:val="20"/>
        </w:rPr>
        <w:t xml:space="preserve">● </w:t>
      </w:r>
      <w:r w:rsidR="00C31846" w:rsidRPr="005278AF">
        <w:rPr>
          <w:rFonts w:cstheme="minorHAnsi"/>
          <w:sz w:val="20"/>
        </w:rPr>
        <w:t>N</w:t>
      </w:r>
      <w:r w:rsidR="00C31846">
        <w:rPr>
          <w:rFonts w:cstheme="minorHAnsi"/>
          <w:sz w:val="20"/>
        </w:rPr>
        <w:t xml:space="preserve">auczyciel </w:t>
      </w:r>
      <w:r w:rsidRPr="005278AF">
        <w:rPr>
          <w:rFonts w:cstheme="minorHAnsi"/>
          <w:sz w:val="20"/>
        </w:rPr>
        <w:t>M</w:t>
      </w:r>
      <w:r w:rsidR="00C31846">
        <w:rPr>
          <w:rFonts w:cstheme="minorHAnsi"/>
          <w:sz w:val="20"/>
        </w:rPr>
        <w:t>ianowany</w:t>
      </w:r>
      <w:r w:rsidRPr="005278AF">
        <w:rPr>
          <w:rFonts w:cstheme="minorHAnsi"/>
          <w:sz w:val="20"/>
        </w:rPr>
        <w:t>:</w:t>
      </w:r>
      <w:r w:rsidR="00C31846">
        <w:rPr>
          <w:rFonts w:cstheme="minorHAnsi"/>
          <w:sz w:val="20"/>
        </w:rPr>
        <w:t xml:space="preserve"> </w:t>
      </w:r>
      <w:r w:rsidRPr="005278AF">
        <w:rPr>
          <w:rFonts w:cstheme="minorHAnsi"/>
          <w:sz w:val="20"/>
        </w:rPr>
        <w:t>3</w:t>
      </w:r>
      <w:r w:rsidR="0026663D" w:rsidRPr="0026663D">
        <w:rPr>
          <w:rFonts w:cstheme="minorHAnsi"/>
          <w:sz w:val="20"/>
        </w:rPr>
        <w:t xml:space="preserve"> </w:t>
      </w:r>
      <w:r w:rsidR="0026663D" w:rsidRPr="005278AF">
        <w:rPr>
          <w:rFonts w:cstheme="minorHAnsi"/>
          <w:sz w:val="20"/>
        </w:rPr>
        <w:t>pkt.</w:t>
      </w:r>
    </w:p>
    <w:p w14:paraId="28EFA196" w14:textId="5D559306" w:rsidR="005278AF" w:rsidRPr="005278AF" w:rsidRDefault="005278AF" w:rsidP="00C31846">
      <w:pPr>
        <w:pStyle w:val="Akapitzlist"/>
        <w:spacing w:after="0"/>
        <w:ind w:left="1440"/>
        <w:rPr>
          <w:rFonts w:cstheme="minorHAnsi"/>
          <w:sz w:val="20"/>
        </w:rPr>
      </w:pPr>
      <w:r w:rsidRPr="005278AF">
        <w:rPr>
          <w:rFonts w:cstheme="minorHAnsi"/>
          <w:sz w:val="20"/>
        </w:rPr>
        <w:t xml:space="preserve">● </w:t>
      </w:r>
      <w:r w:rsidR="00C31846" w:rsidRPr="005278AF">
        <w:rPr>
          <w:rFonts w:cstheme="minorHAnsi"/>
          <w:sz w:val="20"/>
        </w:rPr>
        <w:t>N</w:t>
      </w:r>
      <w:r w:rsidR="00C31846">
        <w:rPr>
          <w:rFonts w:cstheme="minorHAnsi"/>
          <w:sz w:val="20"/>
        </w:rPr>
        <w:t xml:space="preserve">auczyciel </w:t>
      </w:r>
      <w:r w:rsidRPr="005278AF">
        <w:rPr>
          <w:rFonts w:cstheme="minorHAnsi"/>
          <w:sz w:val="20"/>
        </w:rPr>
        <w:t>K</w:t>
      </w:r>
      <w:r w:rsidR="00C31846">
        <w:rPr>
          <w:rFonts w:cstheme="minorHAnsi"/>
          <w:sz w:val="20"/>
        </w:rPr>
        <w:t>ontraktowy</w:t>
      </w:r>
      <w:r w:rsidRPr="005278AF">
        <w:rPr>
          <w:rFonts w:cstheme="minorHAnsi"/>
          <w:sz w:val="20"/>
        </w:rPr>
        <w:t>:</w:t>
      </w:r>
      <w:r w:rsidR="00C31846">
        <w:rPr>
          <w:rFonts w:cstheme="minorHAnsi"/>
          <w:sz w:val="20"/>
        </w:rPr>
        <w:t xml:space="preserve"> </w:t>
      </w:r>
      <w:r w:rsidRPr="005278AF">
        <w:rPr>
          <w:rFonts w:cstheme="minorHAnsi"/>
          <w:sz w:val="20"/>
        </w:rPr>
        <w:t>2</w:t>
      </w:r>
      <w:r w:rsidR="0026663D" w:rsidRPr="0026663D">
        <w:rPr>
          <w:rFonts w:cstheme="minorHAnsi"/>
          <w:sz w:val="20"/>
        </w:rPr>
        <w:t xml:space="preserve"> </w:t>
      </w:r>
      <w:r w:rsidR="0026663D" w:rsidRPr="005278AF">
        <w:rPr>
          <w:rFonts w:cstheme="minorHAnsi"/>
          <w:sz w:val="20"/>
        </w:rPr>
        <w:t>pkt.</w:t>
      </w:r>
    </w:p>
    <w:p w14:paraId="0C16C26D" w14:textId="1F519950" w:rsidR="005278AF" w:rsidRPr="005278AF" w:rsidRDefault="005278AF" w:rsidP="00C31846">
      <w:pPr>
        <w:pStyle w:val="Akapitzlist"/>
        <w:spacing w:after="0"/>
        <w:ind w:left="1440"/>
        <w:rPr>
          <w:rFonts w:cstheme="minorHAnsi"/>
          <w:sz w:val="20"/>
        </w:rPr>
      </w:pPr>
      <w:r w:rsidRPr="005278AF">
        <w:rPr>
          <w:rFonts w:cstheme="minorHAnsi"/>
          <w:sz w:val="20"/>
        </w:rPr>
        <w:t xml:space="preserve">● </w:t>
      </w:r>
      <w:r w:rsidR="00C31846" w:rsidRPr="005278AF">
        <w:rPr>
          <w:rFonts w:cstheme="minorHAnsi"/>
          <w:sz w:val="20"/>
        </w:rPr>
        <w:t>N</w:t>
      </w:r>
      <w:r w:rsidR="00C31846">
        <w:rPr>
          <w:rFonts w:cstheme="minorHAnsi"/>
          <w:sz w:val="20"/>
        </w:rPr>
        <w:t xml:space="preserve">auczyciel </w:t>
      </w:r>
      <w:r w:rsidRPr="005278AF">
        <w:rPr>
          <w:rFonts w:cstheme="minorHAnsi"/>
          <w:sz w:val="20"/>
        </w:rPr>
        <w:t>Stażysta:</w:t>
      </w:r>
      <w:r w:rsidR="00C31846">
        <w:rPr>
          <w:rFonts w:cstheme="minorHAnsi"/>
          <w:sz w:val="20"/>
        </w:rPr>
        <w:t xml:space="preserve"> </w:t>
      </w:r>
      <w:r w:rsidRPr="005278AF">
        <w:rPr>
          <w:rFonts w:cstheme="minorHAnsi"/>
          <w:sz w:val="20"/>
        </w:rPr>
        <w:t>1</w:t>
      </w:r>
      <w:r w:rsidR="0026663D" w:rsidRPr="0026663D">
        <w:rPr>
          <w:rFonts w:cstheme="minorHAnsi"/>
          <w:sz w:val="20"/>
        </w:rPr>
        <w:t xml:space="preserve"> </w:t>
      </w:r>
      <w:r w:rsidR="0026663D" w:rsidRPr="005278AF">
        <w:rPr>
          <w:rFonts w:cstheme="minorHAnsi"/>
          <w:sz w:val="20"/>
        </w:rPr>
        <w:t>pkt.</w:t>
      </w:r>
    </w:p>
    <w:p w14:paraId="602D7549" w14:textId="01042251" w:rsidR="005278AF" w:rsidRPr="005278AF" w:rsidRDefault="005278AF" w:rsidP="00C31846">
      <w:pPr>
        <w:pStyle w:val="Akapitzlist"/>
        <w:numPr>
          <w:ilvl w:val="0"/>
          <w:numId w:val="27"/>
        </w:numPr>
        <w:spacing w:after="0"/>
        <w:rPr>
          <w:rFonts w:cstheme="minorHAnsi"/>
          <w:sz w:val="20"/>
        </w:rPr>
      </w:pPr>
      <w:r w:rsidRPr="005278AF">
        <w:rPr>
          <w:rFonts w:cstheme="minorHAnsi"/>
          <w:sz w:val="20"/>
        </w:rPr>
        <w:t>Staż pracy (</w:t>
      </w:r>
      <w:r w:rsidR="00EA1E22">
        <w:rPr>
          <w:rFonts w:cstheme="minorHAnsi"/>
          <w:sz w:val="20"/>
        </w:rPr>
        <w:t xml:space="preserve">kryterium dla wsparcia </w:t>
      </w:r>
      <w:r w:rsidR="00C31846" w:rsidRPr="005278AF">
        <w:rPr>
          <w:rFonts w:cstheme="minorHAnsi"/>
          <w:sz w:val="20"/>
        </w:rPr>
        <w:t>N</w:t>
      </w:r>
      <w:r w:rsidR="00C31846">
        <w:rPr>
          <w:rFonts w:cstheme="minorHAnsi"/>
          <w:sz w:val="20"/>
        </w:rPr>
        <w:t>auczyciel</w:t>
      </w:r>
      <w:r w:rsidR="00EA1E22">
        <w:rPr>
          <w:rFonts w:cstheme="minorHAnsi"/>
          <w:sz w:val="20"/>
        </w:rPr>
        <w:t>i</w:t>
      </w:r>
      <w:r w:rsidR="00C31846">
        <w:rPr>
          <w:rFonts w:cstheme="minorHAnsi"/>
          <w:sz w:val="20"/>
        </w:rPr>
        <w:t>):</w:t>
      </w:r>
    </w:p>
    <w:p w14:paraId="4AF9595F" w14:textId="006B4B4D" w:rsidR="005278AF" w:rsidRPr="005278AF" w:rsidRDefault="005278AF" w:rsidP="00C31846">
      <w:pPr>
        <w:pStyle w:val="Akapitzlist"/>
        <w:spacing w:after="0"/>
        <w:ind w:left="1440"/>
        <w:rPr>
          <w:rFonts w:cstheme="minorHAnsi"/>
          <w:sz w:val="20"/>
        </w:rPr>
      </w:pPr>
      <w:r w:rsidRPr="005278AF">
        <w:rPr>
          <w:rFonts w:cstheme="minorHAnsi"/>
          <w:sz w:val="20"/>
        </w:rPr>
        <w:t>● 10</w:t>
      </w:r>
      <w:r w:rsidR="0026663D">
        <w:rPr>
          <w:rFonts w:cstheme="minorHAnsi"/>
          <w:sz w:val="20"/>
        </w:rPr>
        <w:t xml:space="preserve"> </w:t>
      </w:r>
      <w:r w:rsidRPr="005278AF">
        <w:rPr>
          <w:rFonts w:cstheme="minorHAnsi"/>
          <w:sz w:val="20"/>
        </w:rPr>
        <w:t>&gt;: 1</w:t>
      </w:r>
      <w:r w:rsidR="0026663D" w:rsidRPr="0026663D">
        <w:rPr>
          <w:rFonts w:cstheme="minorHAnsi"/>
          <w:sz w:val="20"/>
        </w:rPr>
        <w:t xml:space="preserve"> </w:t>
      </w:r>
      <w:r w:rsidR="0026663D" w:rsidRPr="005278AF">
        <w:rPr>
          <w:rFonts w:cstheme="minorHAnsi"/>
          <w:sz w:val="20"/>
        </w:rPr>
        <w:t>pkt.</w:t>
      </w:r>
    </w:p>
    <w:p w14:paraId="5AE661E9" w14:textId="0A0D4B2C" w:rsidR="005278AF" w:rsidRPr="005278AF" w:rsidRDefault="005278AF" w:rsidP="00C31846">
      <w:pPr>
        <w:pStyle w:val="Akapitzlist"/>
        <w:spacing w:after="0"/>
        <w:ind w:left="1440"/>
        <w:rPr>
          <w:rFonts w:cstheme="minorHAnsi"/>
          <w:sz w:val="20"/>
        </w:rPr>
      </w:pPr>
      <w:r w:rsidRPr="005278AF">
        <w:rPr>
          <w:rFonts w:cstheme="minorHAnsi"/>
          <w:sz w:val="20"/>
        </w:rPr>
        <w:t>● 11</w:t>
      </w:r>
      <w:r w:rsidR="0026663D">
        <w:rPr>
          <w:rFonts w:cstheme="minorHAnsi"/>
          <w:sz w:val="20"/>
        </w:rPr>
        <w:t xml:space="preserve"> </w:t>
      </w:r>
      <w:r w:rsidRPr="005278AF">
        <w:rPr>
          <w:rFonts w:cstheme="minorHAnsi"/>
          <w:sz w:val="20"/>
        </w:rPr>
        <w:t>-</w:t>
      </w:r>
      <w:r w:rsidR="0026663D">
        <w:rPr>
          <w:rFonts w:cstheme="minorHAnsi"/>
          <w:sz w:val="20"/>
        </w:rPr>
        <w:t xml:space="preserve"> </w:t>
      </w:r>
      <w:r w:rsidRPr="005278AF">
        <w:rPr>
          <w:rFonts w:cstheme="minorHAnsi"/>
          <w:sz w:val="20"/>
        </w:rPr>
        <w:t>20 lat: 2</w:t>
      </w:r>
      <w:r w:rsidR="0026663D" w:rsidRPr="0026663D">
        <w:rPr>
          <w:rFonts w:cstheme="minorHAnsi"/>
          <w:sz w:val="20"/>
        </w:rPr>
        <w:t xml:space="preserve"> </w:t>
      </w:r>
      <w:r w:rsidR="0026663D" w:rsidRPr="005278AF">
        <w:rPr>
          <w:rFonts w:cstheme="minorHAnsi"/>
          <w:sz w:val="20"/>
        </w:rPr>
        <w:t>pkt.</w:t>
      </w:r>
    </w:p>
    <w:p w14:paraId="47AA13AB" w14:textId="3B098AA6" w:rsidR="00273E78" w:rsidRPr="00C31846" w:rsidRDefault="005278AF" w:rsidP="00C31846">
      <w:pPr>
        <w:pStyle w:val="Akapitzlist"/>
        <w:suppressAutoHyphens w:val="0"/>
        <w:spacing w:after="0"/>
        <w:ind w:left="1440"/>
        <w:rPr>
          <w:rFonts w:cstheme="minorHAnsi"/>
          <w:sz w:val="20"/>
        </w:rPr>
      </w:pPr>
      <w:r w:rsidRPr="005278AF">
        <w:rPr>
          <w:rFonts w:cstheme="minorHAnsi"/>
          <w:sz w:val="20"/>
        </w:rPr>
        <w:t>● 21</w:t>
      </w:r>
      <w:r w:rsidR="0026663D" w:rsidRPr="0026663D">
        <w:rPr>
          <w:rFonts w:cstheme="minorHAnsi"/>
          <w:sz w:val="20"/>
        </w:rPr>
        <w:t xml:space="preserve"> </w:t>
      </w:r>
      <w:r w:rsidR="0026663D">
        <w:rPr>
          <w:rFonts w:cstheme="minorHAnsi"/>
          <w:sz w:val="20"/>
        </w:rPr>
        <w:t xml:space="preserve">&lt;: 3 </w:t>
      </w:r>
      <w:r w:rsidR="0026663D" w:rsidRPr="005278AF">
        <w:rPr>
          <w:rFonts w:cstheme="minorHAnsi"/>
          <w:sz w:val="20"/>
        </w:rPr>
        <w:t>pkt.</w:t>
      </w:r>
    </w:p>
    <w:p w14:paraId="23CC4642" w14:textId="77777777" w:rsidR="00956620" w:rsidRDefault="00956620" w:rsidP="00956620">
      <w:pPr>
        <w:pStyle w:val="Akapitzlist"/>
        <w:numPr>
          <w:ilvl w:val="0"/>
          <w:numId w:val="20"/>
        </w:numPr>
        <w:suppressAutoHyphens w:val="0"/>
        <w:spacing w:after="0"/>
        <w:ind w:left="426"/>
        <w:jc w:val="both"/>
        <w:rPr>
          <w:rFonts w:cstheme="minorHAnsi"/>
          <w:sz w:val="20"/>
        </w:rPr>
      </w:pPr>
      <w:r w:rsidRPr="0089205B">
        <w:rPr>
          <w:rFonts w:cstheme="minorHAnsi"/>
          <w:sz w:val="20"/>
        </w:rPr>
        <w:t xml:space="preserve">Kryteria rozstrzygające – dotyczy uczniów </w:t>
      </w:r>
    </w:p>
    <w:p w14:paraId="6EB0248C" w14:textId="77777777" w:rsidR="00956620" w:rsidRDefault="00956620" w:rsidP="00956620">
      <w:pPr>
        <w:pStyle w:val="Akapitzlist"/>
        <w:numPr>
          <w:ilvl w:val="1"/>
          <w:numId w:val="20"/>
        </w:numPr>
        <w:suppressAutoHyphens w:val="0"/>
        <w:spacing w:after="0"/>
        <w:jc w:val="both"/>
        <w:rPr>
          <w:rFonts w:cstheme="minorHAnsi"/>
          <w:sz w:val="20"/>
        </w:rPr>
      </w:pPr>
      <w:r w:rsidRPr="0089205B">
        <w:rPr>
          <w:rFonts w:cstheme="minorHAnsi"/>
          <w:sz w:val="20"/>
        </w:rPr>
        <w:t>Opinia wychowawcy - ocena nauczyciela Wychowawcy</w:t>
      </w:r>
      <w:r>
        <w:rPr>
          <w:rFonts w:cstheme="minorHAnsi"/>
          <w:sz w:val="20"/>
        </w:rPr>
        <w:t>:</w:t>
      </w:r>
    </w:p>
    <w:p w14:paraId="7676EF24" w14:textId="77777777" w:rsidR="00956620" w:rsidRDefault="00956620" w:rsidP="00956620">
      <w:pPr>
        <w:pStyle w:val="Akapitzlist"/>
        <w:suppressAutoHyphens w:val="0"/>
        <w:spacing w:after="0"/>
        <w:ind w:left="1440"/>
        <w:jc w:val="both"/>
        <w:rPr>
          <w:rFonts w:cstheme="minorHAnsi"/>
          <w:sz w:val="20"/>
        </w:rPr>
      </w:pPr>
      <w:r w:rsidRPr="005278AF">
        <w:rPr>
          <w:rFonts w:cstheme="minorHAnsi"/>
          <w:sz w:val="20"/>
        </w:rPr>
        <w:t xml:space="preserve">● </w:t>
      </w:r>
      <w:r w:rsidRPr="0089205B">
        <w:rPr>
          <w:rFonts w:cstheme="minorHAnsi"/>
          <w:sz w:val="20"/>
        </w:rPr>
        <w:t>0-uczeń nie wymaga wsparcia w pierwszej kolejności,</w:t>
      </w:r>
    </w:p>
    <w:p w14:paraId="4BC121A7" w14:textId="77777777" w:rsidR="00956620" w:rsidRPr="0089205B" w:rsidRDefault="00956620" w:rsidP="00956620">
      <w:pPr>
        <w:pStyle w:val="Akapitzlist"/>
        <w:suppressAutoHyphens w:val="0"/>
        <w:spacing w:after="0"/>
        <w:ind w:left="1440"/>
        <w:jc w:val="both"/>
        <w:rPr>
          <w:rFonts w:cstheme="minorHAnsi"/>
          <w:sz w:val="20"/>
        </w:rPr>
      </w:pPr>
      <w:r w:rsidRPr="005278AF">
        <w:rPr>
          <w:rFonts w:cstheme="minorHAnsi"/>
          <w:sz w:val="20"/>
        </w:rPr>
        <w:t xml:space="preserve">● </w:t>
      </w:r>
      <w:r w:rsidRPr="0089205B">
        <w:rPr>
          <w:rFonts w:cstheme="minorHAnsi"/>
          <w:sz w:val="20"/>
        </w:rPr>
        <w:t>3-uczeń wymaga ws</w:t>
      </w:r>
      <w:r>
        <w:rPr>
          <w:rFonts w:cstheme="minorHAnsi"/>
          <w:sz w:val="20"/>
        </w:rPr>
        <w:t>parcia w pierwszej kolejności.</w:t>
      </w:r>
    </w:p>
    <w:p w14:paraId="4B34DAF6" w14:textId="77777777" w:rsidR="00956620" w:rsidRPr="0089205B" w:rsidRDefault="00956620" w:rsidP="00956620">
      <w:pPr>
        <w:pStyle w:val="Akapitzlist"/>
        <w:numPr>
          <w:ilvl w:val="0"/>
          <w:numId w:val="20"/>
        </w:numPr>
        <w:suppressAutoHyphens w:val="0"/>
        <w:spacing w:after="0"/>
        <w:ind w:left="426"/>
        <w:jc w:val="both"/>
        <w:rPr>
          <w:rFonts w:cstheme="minorHAnsi"/>
          <w:sz w:val="20"/>
        </w:rPr>
      </w:pPr>
      <w:r w:rsidRPr="0089205B">
        <w:rPr>
          <w:rFonts w:cstheme="minorHAnsi"/>
          <w:sz w:val="20"/>
        </w:rPr>
        <w:t xml:space="preserve">W przypadku wyjazdów w ramach poszczególnych typów wsparcia kwalifikowani będą najaktywniejsi uczniowie na podstawie zaangażowania w uczestnictwo w zajęciach tj. </w:t>
      </w:r>
    </w:p>
    <w:p w14:paraId="45C0DA4C" w14:textId="77777777" w:rsidR="00956620" w:rsidRPr="0089205B" w:rsidRDefault="00956620" w:rsidP="00956620">
      <w:pPr>
        <w:pStyle w:val="Akapitzlist"/>
        <w:numPr>
          <w:ilvl w:val="1"/>
          <w:numId w:val="20"/>
        </w:numPr>
        <w:suppressAutoHyphens w:val="0"/>
        <w:spacing w:after="0"/>
        <w:jc w:val="both"/>
        <w:rPr>
          <w:rFonts w:cstheme="minorHAnsi"/>
          <w:sz w:val="20"/>
        </w:rPr>
      </w:pPr>
      <w:r w:rsidRPr="0089205B">
        <w:rPr>
          <w:rFonts w:cstheme="minorHAnsi"/>
          <w:sz w:val="20"/>
        </w:rPr>
        <w:t>kryterium obecności na zajęciach - im wyższa frekwencja tym wyższa pozycja na liście rankingowej:</w:t>
      </w:r>
    </w:p>
    <w:p w14:paraId="128361AA" w14:textId="77777777" w:rsidR="00956620" w:rsidRPr="0089205B" w:rsidRDefault="00956620" w:rsidP="00956620">
      <w:pPr>
        <w:pStyle w:val="Akapitzlist"/>
        <w:spacing w:after="0"/>
        <w:ind w:left="1440"/>
        <w:rPr>
          <w:rFonts w:cstheme="minorHAnsi"/>
          <w:sz w:val="20"/>
        </w:rPr>
      </w:pPr>
      <w:r w:rsidRPr="005278AF">
        <w:rPr>
          <w:rFonts w:cstheme="minorHAnsi"/>
          <w:sz w:val="20"/>
        </w:rPr>
        <w:t xml:space="preserve">● </w:t>
      </w:r>
      <w:r w:rsidRPr="0089205B">
        <w:rPr>
          <w:rFonts w:cstheme="minorHAnsi"/>
          <w:sz w:val="20"/>
        </w:rPr>
        <w:t>90%-100% frekwencji - 5 pkt</w:t>
      </w:r>
    </w:p>
    <w:p w14:paraId="5546783F" w14:textId="77777777" w:rsidR="00956620" w:rsidRPr="0089205B" w:rsidRDefault="00956620" w:rsidP="00956620">
      <w:pPr>
        <w:pStyle w:val="Akapitzlist"/>
        <w:spacing w:after="0"/>
        <w:ind w:left="1440"/>
        <w:rPr>
          <w:rFonts w:cstheme="minorHAnsi"/>
          <w:sz w:val="20"/>
        </w:rPr>
      </w:pPr>
      <w:r w:rsidRPr="005278AF">
        <w:rPr>
          <w:rFonts w:cstheme="minorHAnsi"/>
          <w:sz w:val="20"/>
        </w:rPr>
        <w:t xml:space="preserve">● </w:t>
      </w:r>
      <w:r w:rsidRPr="0089205B">
        <w:rPr>
          <w:rFonts w:cstheme="minorHAnsi"/>
          <w:sz w:val="20"/>
        </w:rPr>
        <w:t>80%-89% frekwencji - 4 pkt</w:t>
      </w:r>
    </w:p>
    <w:p w14:paraId="0B7FD94A" w14:textId="77777777" w:rsidR="00956620" w:rsidRPr="0089205B" w:rsidRDefault="00956620" w:rsidP="00956620">
      <w:pPr>
        <w:pStyle w:val="Akapitzlist"/>
        <w:spacing w:after="0"/>
        <w:ind w:left="1440"/>
        <w:rPr>
          <w:rFonts w:cstheme="minorHAnsi"/>
          <w:sz w:val="20"/>
        </w:rPr>
      </w:pPr>
      <w:r w:rsidRPr="005278AF">
        <w:rPr>
          <w:rFonts w:cstheme="minorHAnsi"/>
          <w:sz w:val="20"/>
        </w:rPr>
        <w:t xml:space="preserve">● </w:t>
      </w:r>
      <w:r w:rsidRPr="0089205B">
        <w:rPr>
          <w:rFonts w:cstheme="minorHAnsi"/>
          <w:sz w:val="20"/>
        </w:rPr>
        <w:t>70%-79% frekwencji - 3 pkt</w:t>
      </w:r>
    </w:p>
    <w:p w14:paraId="42BF9B8A" w14:textId="77777777" w:rsidR="00956620" w:rsidRPr="0089205B" w:rsidRDefault="00956620" w:rsidP="00956620">
      <w:pPr>
        <w:pStyle w:val="Akapitzlist"/>
        <w:spacing w:after="0"/>
        <w:ind w:left="1440"/>
        <w:rPr>
          <w:rFonts w:cstheme="minorHAnsi"/>
          <w:sz w:val="20"/>
        </w:rPr>
      </w:pPr>
      <w:r w:rsidRPr="005278AF">
        <w:rPr>
          <w:rFonts w:cstheme="minorHAnsi"/>
          <w:sz w:val="20"/>
        </w:rPr>
        <w:t xml:space="preserve">● </w:t>
      </w:r>
      <w:r w:rsidRPr="0089205B">
        <w:rPr>
          <w:rFonts w:cstheme="minorHAnsi"/>
          <w:sz w:val="20"/>
        </w:rPr>
        <w:t>60%-69% frekwencji - 2 pkt</w:t>
      </w:r>
    </w:p>
    <w:p w14:paraId="4BBEC4B0" w14:textId="77777777" w:rsidR="00956620" w:rsidRPr="0089205B" w:rsidRDefault="00956620" w:rsidP="00956620">
      <w:pPr>
        <w:pStyle w:val="Akapitzlist"/>
        <w:spacing w:after="0"/>
        <w:ind w:left="1440"/>
        <w:rPr>
          <w:rFonts w:cstheme="minorHAnsi"/>
          <w:sz w:val="20"/>
        </w:rPr>
      </w:pPr>
      <w:r w:rsidRPr="005278AF">
        <w:rPr>
          <w:rFonts w:cstheme="minorHAnsi"/>
          <w:sz w:val="20"/>
        </w:rPr>
        <w:t xml:space="preserve">● </w:t>
      </w:r>
      <w:r w:rsidRPr="0089205B">
        <w:rPr>
          <w:rFonts w:cstheme="minorHAnsi"/>
          <w:sz w:val="20"/>
        </w:rPr>
        <w:t>50%-59% frekwencji - 1 pkt</w:t>
      </w:r>
    </w:p>
    <w:p w14:paraId="708C7FAF" w14:textId="77777777" w:rsidR="00956620" w:rsidRPr="0089205B" w:rsidRDefault="00956620" w:rsidP="00956620">
      <w:pPr>
        <w:pStyle w:val="Akapitzlist"/>
        <w:numPr>
          <w:ilvl w:val="1"/>
          <w:numId w:val="20"/>
        </w:numPr>
        <w:suppressAutoHyphens w:val="0"/>
        <w:spacing w:after="0"/>
        <w:jc w:val="both"/>
        <w:rPr>
          <w:rFonts w:cstheme="minorHAnsi"/>
          <w:sz w:val="20"/>
        </w:rPr>
      </w:pPr>
      <w:r w:rsidRPr="0089205B">
        <w:rPr>
          <w:rFonts w:cstheme="minorHAnsi"/>
          <w:sz w:val="20"/>
        </w:rPr>
        <w:t>Wyniki uzyskane na zajęciach - tj. liczba punktów z testu na zakończenie zajęć:</w:t>
      </w:r>
    </w:p>
    <w:p w14:paraId="590B3E0E" w14:textId="77777777" w:rsidR="00956620" w:rsidRPr="0089205B" w:rsidRDefault="00956620" w:rsidP="00956620">
      <w:pPr>
        <w:pStyle w:val="Akapitzlist"/>
        <w:spacing w:after="0"/>
        <w:ind w:left="1440"/>
        <w:rPr>
          <w:rFonts w:cstheme="minorHAnsi"/>
          <w:sz w:val="20"/>
        </w:rPr>
      </w:pPr>
      <w:r w:rsidRPr="005278AF">
        <w:rPr>
          <w:rFonts w:cstheme="minorHAnsi"/>
          <w:sz w:val="20"/>
        </w:rPr>
        <w:t xml:space="preserve">● </w:t>
      </w:r>
      <w:r w:rsidRPr="0089205B">
        <w:rPr>
          <w:rFonts w:cstheme="minorHAnsi"/>
          <w:sz w:val="20"/>
        </w:rPr>
        <w:t>5</w:t>
      </w:r>
    </w:p>
    <w:p w14:paraId="1F588511" w14:textId="77777777" w:rsidR="00956620" w:rsidRPr="0089205B" w:rsidRDefault="00956620" w:rsidP="00956620">
      <w:pPr>
        <w:pStyle w:val="Akapitzlist"/>
        <w:spacing w:after="0"/>
        <w:ind w:left="1440"/>
        <w:rPr>
          <w:rFonts w:cstheme="minorHAnsi"/>
          <w:sz w:val="20"/>
        </w:rPr>
      </w:pPr>
      <w:r w:rsidRPr="005278AF">
        <w:rPr>
          <w:rFonts w:cstheme="minorHAnsi"/>
          <w:sz w:val="20"/>
        </w:rPr>
        <w:t xml:space="preserve">● </w:t>
      </w:r>
      <w:r w:rsidRPr="0089205B">
        <w:rPr>
          <w:rFonts w:cstheme="minorHAnsi"/>
          <w:sz w:val="20"/>
        </w:rPr>
        <w:t>4</w:t>
      </w:r>
    </w:p>
    <w:p w14:paraId="21F598D2" w14:textId="77777777" w:rsidR="00956620" w:rsidRPr="0089205B" w:rsidRDefault="00956620" w:rsidP="00956620">
      <w:pPr>
        <w:pStyle w:val="Akapitzlist"/>
        <w:spacing w:after="0"/>
        <w:ind w:left="1440"/>
        <w:rPr>
          <w:rFonts w:cstheme="minorHAnsi"/>
          <w:sz w:val="20"/>
        </w:rPr>
      </w:pPr>
      <w:r w:rsidRPr="005278AF">
        <w:rPr>
          <w:rFonts w:cstheme="minorHAnsi"/>
          <w:sz w:val="20"/>
        </w:rPr>
        <w:t xml:space="preserve">● </w:t>
      </w:r>
      <w:r w:rsidRPr="0089205B">
        <w:rPr>
          <w:rFonts w:cstheme="minorHAnsi"/>
          <w:sz w:val="20"/>
        </w:rPr>
        <w:t>3</w:t>
      </w:r>
    </w:p>
    <w:p w14:paraId="65F47A3E" w14:textId="77777777" w:rsidR="00956620" w:rsidRPr="0089205B" w:rsidRDefault="00956620" w:rsidP="00956620">
      <w:pPr>
        <w:pStyle w:val="Akapitzlist"/>
        <w:spacing w:after="0"/>
        <w:ind w:left="1440"/>
        <w:rPr>
          <w:rFonts w:cstheme="minorHAnsi"/>
          <w:sz w:val="20"/>
        </w:rPr>
      </w:pPr>
      <w:r w:rsidRPr="005278AF">
        <w:rPr>
          <w:rFonts w:cstheme="minorHAnsi"/>
          <w:sz w:val="20"/>
        </w:rPr>
        <w:t xml:space="preserve">● </w:t>
      </w:r>
      <w:r w:rsidRPr="0089205B">
        <w:rPr>
          <w:rFonts w:cstheme="minorHAnsi"/>
          <w:sz w:val="20"/>
        </w:rPr>
        <w:t>2</w:t>
      </w:r>
    </w:p>
    <w:p w14:paraId="6F028113" w14:textId="77777777" w:rsidR="00956620" w:rsidRPr="0089205B" w:rsidRDefault="00956620" w:rsidP="00956620">
      <w:pPr>
        <w:pStyle w:val="Akapitzlist"/>
        <w:spacing w:after="0"/>
        <w:ind w:left="1440"/>
        <w:rPr>
          <w:rFonts w:cstheme="minorHAnsi"/>
          <w:sz w:val="20"/>
        </w:rPr>
      </w:pPr>
      <w:r w:rsidRPr="005278AF">
        <w:rPr>
          <w:rFonts w:cstheme="minorHAnsi"/>
          <w:sz w:val="20"/>
        </w:rPr>
        <w:t xml:space="preserve">● </w:t>
      </w:r>
      <w:r w:rsidRPr="0089205B">
        <w:rPr>
          <w:rFonts w:cstheme="minorHAnsi"/>
          <w:sz w:val="20"/>
        </w:rPr>
        <w:t>1</w:t>
      </w:r>
    </w:p>
    <w:p w14:paraId="4E1EACF6" w14:textId="77777777" w:rsidR="00956620" w:rsidRPr="0089205B" w:rsidRDefault="00956620" w:rsidP="00956620">
      <w:pPr>
        <w:pStyle w:val="Akapitzlist"/>
        <w:numPr>
          <w:ilvl w:val="1"/>
          <w:numId w:val="20"/>
        </w:numPr>
        <w:suppressAutoHyphens w:val="0"/>
        <w:spacing w:after="0"/>
        <w:jc w:val="both"/>
        <w:rPr>
          <w:rFonts w:cstheme="minorHAnsi"/>
          <w:sz w:val="20"/>
        </w:rPr>
      </w:pPr>
      <w:r w:rsidRPr="0089205B">
        <w:rPr>
          <w:rFonts w:cstheme="minorHAnsi"/>
          <w:sz w:val="20"/>
        </w:rPr>
        <w:t>Kryterium rozstrzygające - ocena z zachowania w semestrze zimowym tj. z półrocza:</w:t>
      </w:r>
    </w:p>
    <w:p w14:paraId="09DE4B56" w14:textId="77777777" w:rsidR="00956620" w:rsidRPr="0089205B" w:rsidRDefault="00956620" w:rsidP="00956620">
      <w:pPr>
        <w:pStyle w:val="Akapitzlist"/>
        <w:spacing w:after="0"/>
        <w:ind w:left="1440"/>
        <w:rPr>
          <w:rFonts w:cstheme="minorHAnsi"/>
          <w:sz w:val="20"/>
        </w:rPr>
      </w:pPr>
      <w:r w:rsidRPr="005278AF">
        <w:rPr>
          <w:rFonts w:cstheme="minorHAnsi"/>
          <w:sz w:val="20"/>
        </w:rPr>
        <w:t xml:space="preserve">● </w:t>
      </w:r>
      <w:r w:rsidRPr="0089205B">
        <w:rPr>
          <w:rFonts w:cstheme="minorHAnsi"/>
          <w:sz w:val="20"/>
        </w:rPr>
        <w:t>wzorowe - 5</w:t>
      </w:r>
    </w:p>
    <w:p w14:paraId="2FFCE049" w14:textId="77777777" w:rsidR="00956620" w:rsidRPr="0089205B" w:rsidRDefault="00956620" w:rsidP="00956620">
      <w:pPr>
        <w:pStyle w:val="Akapitzlist"/>
        <w:spacing w:after="0"/>
        <w:ind w:left="1440"/>
        <w:rPr>
          <w:rFonts w:cstheme="minorHAnsi"/>
          <w:sz w:val="20"/>
        </w:rPr>
      </w:pPr>
      <w:r w:rsidRPr="005278AF">
        <w:rPr>
          <w:rFonts w:cstheme="minorHAnsi"/>
          <w:sz w:val="20"/>
        </w:rPr>
        <w:t xml:space="preserve">● </w:t>
      </w:r>
      <w:r w:rsidRPr="0089205B">
        <w:rPr>
          <w:rFonts w:cstheme="minorHAnsi"/>
          <w:sz w:val="20"/>
        </w:rPr>
        <w:t>bardzo dobre - 4</w:t>
      </w:r>
    </w:p>
    <w:p w14:paraId="13351349" w14:textId="77777777" w:rsidR="00956620" w:rsidRPr="0089205B" w:rsidRDefault="00956620" w:rsidP="00956620">
      <w:pPr>
        <w:pStyle w:val="Akapitzlist"/>
        <w:spacing w:after="0"/>
        <w:ind w:left="1440"/>
        <w:rPr>
          <w:rFonts w:cstheme="minorHAnsi"/>
          <w:sz w:val="20"/>
        </w:rPr>
      </w:pPr>
      <w:r w:rsidRPr="005278AF">
        <w:rPr>
          <w:rFonts w:cstheme="minorHAnsi"/>
          <w:sz w:val="20"/>
        </w:rPr>
        <w:t xml:space="preserve">● </w:t>
      </w:r>
      <w:r w:rsidRPr="0089205B">
        <w:rPr>
          <w:rFonts w:cstheme="minorHAnsi"/>
          <w:sz w:val="20"/>
        </w:rPr>
        <w:t>dobre - 3</w:t>
      </w:r>
    </w:p>
    <w:p w14:paraId="763184EC" w14:textId="77777777" w:rsidR="00956620" w:rsidRPr="0089205B" w:rsidRDefault="00956620" w:rsidP="00956620">
      <w:pPr>
        <w:pStyle w:val="Akapitzlist"/>
        <w:spacing w:after="0"/>
        <w:ind w:left="1440"/>
        <w:rPr>
          <w:rFonts w:cstheme="minorHAnsi"/>
          <w:sz w:val="20"/>
        </w:rPr>
      </w:pPr>
      <w:r w:rsidRPr="005278AF">
        <w:rPr>
          <w:rFonts w:cstheme="minorHAnsi"/>
          <w:sz w:val="20"/>
        </w:rPr>
        <w:t xml:space="preserve">● </w:t>
      </w:r>
      <w:r w:rsidRPr="0089205B">
        <w:rPr>
          <w:rFonts w:cstheme="minorHAnsi"/>
          <w:sz w:val="20"/>
        </w:rPr>
        <w:t>poprawne - 2</w:t>
      </w:r>
    </w:p>
    <w:p w14:paraId="64C554C8" w14:textId="77777777" w:rsidR="00956620" w:rsidRPr="0089205B" w:rsidRDefault="00956620" w:rsidP="00956620">
      <w:pPr>
        <w:pStyle w:val="Akapitzlist"/>
        <w:spacing w:after="0"/>
        <w:ind w:left="1440"/>
        <w:rPr>
          <w:rFonts w:cstheme="minorHAnsi"/>
          <w:sz w:val="20"/>
        </w:rPr>
      </w:pPr>
      <w:r w:rsidRPr="005278AF">
        <w:rPr>
          <w:rFonts w:cstheme="minorHAnsi"/>
          <w:sz w:val="20"/>
        </w:rPr>
        <w:lastRenderedPageBreak/>
        <w:t xml:space="preserve">● </w:t>
      </w:r>
      <w:r w:rsidRPr="0089205B">
        <w:rPr>
          <w:rFonts w:cstheme="minorHAnsi"/>
          <w:sz w:val="20"/>
        </w:rPr>
        <w:t>nieodpowiednie - 1</w:t>
      </w:r>
    </w:p>
    <w:p w14:paraId="309784B2" w14:textId="1A4FE739" w:rsidR="00273E78" w:rsidRPr="0011100F" w:rsidRDefault="00273E78" w:rsidP="0011100F">
      <w:pPr>
        <w:pStyle w:val="Akapitzlist"/>
        <w:numPr>
          <w:ilvl w:val="0"/>
          <w:numId w:val="20"/>
        </w:numPr>
        <w:suppressAutoHyphens w:val="0"/>
        <w:spacing w:after="0"/>
        <w:ind w:left="426"/>
        <w:jc w:val="both"/>
        <w:rPr>
          <w:rFonts w:cstheme="minorHAnsi"/>
          <w:b/>
          <w:bCs/>
          <w:sz w:val="20"/>
        </w:rPr>
      </w:pPr>
      <w:r w:rsidRPr="003D14AA">
        <w:rPr>
          <w:rFonts w:cstheme="minorHAnsi"/>
          <w:sz w:val="20"/>
        </w:rPr>
        <w:t>W przypadku większej liczby kandydatów spełniających warunek, niż liczba wolnych miejsc, zostanie utworzona lista rezerwowa.</w:t>
      </w:r>
    </w:p>
    <w:p w14:paraId="3FCA6347" w14:textId="77777777" w:rsidR="00273E78" w:rsidRPr="003D14AA" w:rsidRDefault="00273E78" w:rsidP="00273E78">
      <w:pPr>
        <w:spacing w:after="0"/>
        <w:jc w:val="center"/>
        <w:rPr>
          <w:rFonts w:cstheme="minorHAnsi"/>
          <w:sz w:val="20"/>
          <w:szCs w:val="20"/>
        </w:rPr>
      </w:pPr>
      <w:r w:rsidRPr="003D14AA">
        <w:rPr>
          <w:rFonts w:cstheme="minorHAnsi"/>
          <w:sz w:val="20"/>
          <w:szCs w:val="20"/>
        </w:rPr>
        <w:t>§ 4</w:t>
      </w:r>
    </w:p>
    <w:p w14:paraId="524F60A0" w14:textId="77777777" w:rsidR="00273E78" w:rsidRPr="003D14AA" w:rsidRDefault="00273E78" w:rsidP="00273E78">
      <w:pPr>
        <w:spacing w:after="0"/>
        <w:jc w:val="center"/>
        <w:rPr>
          <w:rFonts w:cstheme="minorHAnsi"/>
          <w:sz w:val="20"/>
          <w:szCs w:val="20"/>
        </w:rPr>
      </w:pPr>
      <w:r w:rsidRPr="003D14AA">
        <w:rPr>
          <w:rFonts w:cstheme="minorHAnsi"/>
          <w:b/>
          <w:bCs/>
          <w:sz w:val="20"/>
          <w:szCs w:val="20"/>
        </w:rPr>
        <w:t>Termin rekrutacji oraz prace Komisji Rekrutacyjnej</w:t>
      </w:r>
    </w:p>
    <w:p w14:paraId="4A3ABF0E" w14:textId="4CDEA41F" w:rsidR="00273E78" w:rsidRDefault="00273E78" w:rsidP="003772A3">
      <w:pPr>
        <w:pStyle w:val="Akapitzlist"/>
        <w:numPr>
          <w:ilvl w:val="0"/>
          <w:numId w:val="21"/>
        </w:numPr>
        <w:suppressAutoHyphens w:val="0"/>
        <w:spacing w:after="0"/>
        <w:ind w:left="426"/>
        <w:jc w:val="both"/>
        <w:rPr>
          <w:rFonts w:cstheme="minorHAnsi"/>
          <w:sz w:val="20"/>
        </w:rPr>
      </w:pPr>
      <w:r w:rsidRPr="003D14AA">
        <w:rPr>
          <w:rFonts w:cstheme="minorHAnsi"/>
          <w:sz w:val="20"/>
        </w:rPr>
        <w:t>Informacja o Projekcie zostan</w:t>
      </w:r>
      <w:r>
        <w:rPr>
          <w:rFonts w:cstheme="minorHAnsi"/>
          <w:sz w:val="20"/>
        </w:rPr>
        <w:t>ie</w:t>
      </w:r>
      <w:r w:rsidRPr="003D14AA">
        <w:rPr>
          <w:rFonts w:cstheme="minorHAnsi"/>
          <w:sz w:val="20"/>
        </w:rPr>
        <w:t xml:space="preserve"> zamieszczona na plakatach rozmieszczonych na terenie Gminy </w:t>
      </w:r>
      <w:r>
        <w:rPr>
          <w:rFonts w:cstheme="minorHAnsi"/>
          <w:sz w:val="20"/>
        </w:rPr>
        <w:t>R</w:t>
      </w:r>
      <w:r w:rsidR="0011100F">
        <w:rPr>
          <w:rFonts w:cstheme="minorHAnsi"/>
          <w:sz w:val="20"/>
        </w:rPr>
        <w:t>ymanów</w:t>
      </w:r>
      <w:r>
        <w:rPr>
          <w:rFonts w:cstheme="minorHAnsi"/>
          <w:sz w:val="20"/>
        </w:rPr>
        <w:t xml:space="preserve"> </w:t>
      </w:r>
      <w:r w:rsidRPr="003D14AA">
        <w:rPr>
          <w:rFonts w:cstheme="minorHAnsi"/>
          <w:sz w:val="20"/>
        </w:rPr>
        <w:t xml:space="preserve">w miejscach ogólnie dostępnych np. przystanki autobusowe, tablice ogłoszeń oraz będzie dostępna na stronie internetowej </w:t>
      </w:r>
      <w:r w:rsidR="0011100F">
        <w:rPr>
          <w:rFonts w:cstheme="minorHAnsi"/>
          <w:sz w:val="20"/>
        </w:rPr>
        <w:t>Gminy oraz Szkół</w:t>
      </w:r>
      <w:r w:rsidRPr="003D14AA">
        <w:rPr>
          <w:rFonts w:cstheme="minorHAnsi"/>
          <w:sz w:val="20"/>
        </w:rPr>
        <w:t>.</w:t>
      </w:r>
    </w:p>
    <w:p w14:paraId="39EF1E7C" w14:textId="494DD098" w:rsidR="003772A3" w:rsidRPr="003D14AA" w:rsidRDefault="003772A3" w:rsidP="003772A3">
      <w:pPr>
        <w:pStyle w:val="Akapitzlist"/>
        <w:numPr>
          <w:ilvl w:val="0"/>
          <w:numId w:val="21"/>
        </w:numPr>
        <w:suppressAutoHyphens w:val="0"/>
        <w:spacing w:after="0"/>
        <w:ind w:left="426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Termin rekrutacji: IX.2018 r. oraz IX.2019 r.</w:t>
      </w:r>
    </w:p>
    <w:p w14:paraId="4DC76CA0" w14:textId="77777777" w:rsidR="00273E78" w:rsidRPr="003D14AA" w:rsidRDefault="00273E78" w:rsidP="00273E78">
      <w:pPr>
        <w:spacing w:after="0"/>
        <w:jc w:val="center"/>
        <w:rPr>
          <w:rFonts w:cstheme="minorHAnsi"/>
          <w:sz w:val="20"/>
          <w:szCs w:val="20"/>
        </w:rPr>
      </w:pPr>
      <w:r w:rsidRPr="003D14AA">
        <w:rPr>
          <w:rFonts w:cstheme="minorHAnsi"/>
          <w:sz w:val="20"/>
          <w:szCs w:val="20"/>
        </w:rPr>
        <w:t>§ 5</w:t>
      </w:r>
    </w:p>
    <w:p w14:paraId="769F156E" w14:textId="77777777" w:rsidR="00273E78" w:rsidRPr="009D0391" w:rsidRDefault="00273E78" w:rsidP="00273E78">
      <w:pPr>
        <w:spacing w:after="0"/>
        <w:jc w:val="center"/>
        <w:rPr>
          <w:rFonts w:cstheme="minorHAnsi"/>
          <w:b/>
          <w:sz w:val="20"/>
          <w:szCs w:val="20"/>
        </w:rPr>
      </w:pPr>
      <w:r w:rsidRPr="003D14AA">
        <w:rPr>
          <w:rFonts w:cstheme="minorHAnsi"/>
          <w:b/>
          <w:sz w:val="20"/>
          <w:szCs w:val="20"/>
        </w:rPr>
        <w:t>Komisja rekrutacyjna</w:t>
      </w:r>
    </w:p>
    <w:p w14:paraId="50061EF6" w14:textId="06005467" w:rsidR="00273E78" w:rsidRPr="003D14AA" w:rsidRDefault="00273E78" w:rsidP="00273E78">
      <w:pPr>
        <w:pStyle w:val="Akapitzlist"/>
        <w:numPr>
          <w:ilvl w:val="0"/>
          <w:numId w:val="21"/>
        </w:numPr>
        <w:suppressAutoHyphens w:val="0"/>
        <w:spacing w:after="0"/>
        <w:ind w:left="426"/>
        <w:jc w:val="both"/>
        <w:rPr>
          <w:rFonts w:cstheme="minorHAnsi"/>
          <w:b/>
          <w:bCs/>
          <w:sz w:val="20"/>
        </w:rPr>
      </w:pPr>
      <w:r w:rsidRPr="003D14AA">
        <w:rPr>
          <w:rFonts w:cstheme="minorHAnsi"/>
          <w:sz w:val="20"/>
        </w:rPr>
        <w:t>Postępowanie rekrutacyjne przeprowadza komisja rekrutacyjna</w:t>
      </w:r>
      <w:r w:rsidR="0011100F">
        <w:rPr>
          <w:rFonts w:cstheme="minorHAnsi"/>
          <w:sz w:val="20"/>
        </w:rPr>
        <w:t>.</w:t>
      </w:r>
      <w:r w:rsidRPr="003D14AA">
        <w:rPr>
          <w:rFonts w:cstheme="minorHAnsi"/>
          <w:b/>
          <w:bCs/>
          <w:sz w:val="20"/>
        </w:rPr>
        <w:t> </w:t>
      </w:r>
    </w:p>
    <w:p w14:paraId="15DEA2E7" w14:textId="77777777" w:rsidR="00273E78" w:rsidRPr="003D14AA" w:rsidRDefault="00273E78" w:rsidP="00273E78">
      <w:pPr>
        <w:pStyle w:val="Akapitzlist"/>
        <w:numPr>
          <w:ilvl w:val="0"/>
          <w:numId w:val="21"/>
        </w:numPr>
        <w:suppressAutoHyphens w:val="0"/>
        <w:spacing w:after="0"/>
        <w:ind w:left="426"/>
        <w:jc w:val="both"/>
        <w:rPr>
          <w:rFonts w:cstheme="minorHAnsi"/>
          <w:b/>
          <w:bCs/>
          <w:sz w:val="20"/>
        </w:rPr>
      </w:pPr>
      <w:r w:rsidRPr="003D14AA">
        <w:rPr>
          <w:rFonts w:cstheme="minorHAnsi"/>
          <w:sz w:val="20"/>
        </w:rPr>
        <w:t>Do zadań komisji rekrutacyjnej należy w szczególności:</w:t>
      </w:r>
    </w:p>
    <w:p w14:paraId="191C421A" w14:textId="77777777" w:rsidR="00273E78" w:rsidRPr="003D14AA" w:rsidRDefault="00273E78" w:rsidP="00273E78">
      <w:pPr>
        <w:pStyle w:val="Akapitzlist"/>
        <w:numPr>
          <w:ilvl w:val="0"/>
          <w:numId w:val="13"/>
        </w:numPr>
        <w:suppressAutoHyphens w:val="0"/>
        <w:spacing w:after="0"/>
        <w:ind w:left="851"/>
        <w:jc w:val="both"/>
        <w:rPr>
          <w:rFonts w:cstheme="minorHAnsi"/>
          <w:b/>
          <w:bCs/>
          <w:sz w:val="20"/>
        </w:rPr>
      </w:pPr>
      <w:r w:rsidRPr="003D14AA">
        <w:rPr>
          <w:rFonts w:cstheme="minorHAnsi"/>
          <w:sz w:val="20"/>
        </w:rPr>
        <w:t>ustalenie wyników postępowania rekrutacyjnego i podanie do publicznej wiadomości listy kandydatów zakwalifikowanych i kandydatów niezakwalifikowanych</w:t>
      </w:r>
      <w:r w:rsidRPr="003D14AA">
        <w:rPr>
          <w:rFonts w:cstheme="minorHAnsi"/>
          <w:b/>
          <w:bCs/>
          <w:sz w:val="20"/>
        </w:rPr>
        <w:t>  </w:t>
      </w:r>
    </w:p>
    <w:p w14:paraId="6C208C2D" w14:textId="77777777" w:rsidR="00273E78" w:rsidRPr="003D14AA" w:rsidRDefault="00273E78" w:rsidP="00273E78">
      <w:pPr>
        <w:pStyle w:val="Akapitzlist"/>
        <w:numPr>
          <w:ilvl w:val="0"/>
          <w:numId w:val="13"/>
        </w:numPr>
        <w:suppressAutoHyphens w:val="0"/>
        <w:spacing w:after="0"/>
        <w:ind w:left="851"/>
        <w:jc w:val="both"/>
        <w:rPr>
          <w:rFonts w:cstheme="minorHAnsi"/>
          <w:sz w:val="20"/>
        </w:rPr>
      </w:pPr>
      <w:r w:rsidRPr="003D14AA">
        <w:rPr>
          <w:rFonts w:cstheme="minorHAnsi"/>
          <w:sz w:val="20"/>
        </w:rPr>
        <w:t>sporządzenie protokołu postępowania rekrutacyjnego.</w:t>
      </w:r>
    </w:p>
    <w:p w14:paraId="37AE850C" w14:textId="77777777" w:rsidR="00273E78" w:rsidRPr="003D14AA" w:rsidRDefault="00273E78" w:rsidP="00273E78">
      <w:pPr>
        <w:pStyle w:val="Akapitzlist"/>
        <w:numPr>
          <w:ilvl w:val="0"/>
          <w:numId w:val="21"/>
        </w:numPr>
        <w:suppressAutoHyphens w:val="0"/>
        <w:spacing w:after="0"/>
        <w:ind w:left="426"/>
        <w:jc w:val="both"/>
        <w:rPr>
          <w:rFonts w:cstheme="minorHAnsi"/>
          <w:sz w:val="20"/>
        </w:rPr>
      </w:pPr>
      <w:r w:rsidRPr="003D14AA">
        <w:rPr>
          <w:rFonts w:cstheme="minorHAnsi"/>
          <w:sz w:val="20"/>
        </w:rPr>
        <w:t>Wyniki postępowania rekrutacyjnego podaje się do publicznej wiadomości w formie listy kandydatów zakwalifikowanych i kandydatów niezakwalifikowanych, zawierającej imiona i nazwiska kandydatów oraz informację o zakwalifikowaniu albo niezakwalifikowaniu kandydata</w:t>
      </w:r>
      <w:r w:rsidRPr="003D14AA">
        <w:rPr>
          <w:rFonts w:cstheme="minorHAnsi"/>
          <w:b/>
          <w:bCs/>
          <w:sz w:val="20"/>
        </w:rPr>
        <w:t>.</w:t>
      </w:r>
    </w:p>
    <w:p w14:paraId="3D32EA03" w14:textId="501A45A1" w:rsidR="00273E78" w:rsidRPr="003D14AA" w:rsidRDefault="0011100F" w:rsidP="00273E78">
      <w:pPr>
        <w:pStyle w:val="Akapitzlist"/>
        <w:numPr>
          <w:ilvl w:val="0"/>
          <w:numId w:val="21"/>
        </w:numPr>
        <w:suppressAutoHyphens w:val="0"/>
        <w:spacing w:after="0"/>
        <w:ind w:left="426"/>
        <w:jc w:val="both"/>
        <w:rPr>
          <w:rFonts w:cstheme="minorHAnsi"/>
          <w:b/>
          <w:bCs/>
          <w:sz w:val="20"/>
        </w:rPr>
      </w:pPr>
      <w:r>
        <w:rPr>
          <w:rFonts w:cstheme="minorHAnsi"/>
          <w:sz w:val="20"/>
        </w:rPr>
        <w:t xml:space="preserve">Listy, o których mowa </w:t>
      </w:r>
      <w:r w:rsidR="00273E78" w:rsidRPr="003D14AA">
        <w:rPr>
          <w:rFonts w:cstheme="minorHAnsi"/>
          <w:sz w:val="20"/>
        </w:rPr>
        <w:t xml:space="preserve">zostaną upublicznione poprzez umieszczenie w widocznym miejscu w siedzibie </w:t>
      </w:r>
      <w:r w:rsidR="00273E78">
        <w:rPr>
          <w:rFonts w:cstheme="minorHAnsi"/>
          <w:sz w:val="20"/>
        </w:rPr>
        <w:t>Szkoły</w:t>
      </w:r>
      <w:r w:rsidR="00273E78" w:rsidRPr="003D14AA">
        <w:rPr>
          <w:rFonts w:cstheme="minorHAnsi"/>
          <w:sz w:val="20"/>
        </w:rPr>
        <w:t>.</w:t>
      </w:r>
    </w:p>
    <w:p w14:paraId="654847F5" w14:textId="77777777" w:rsidR="00273E78" w:rsidRPr="003D14AA" w:rsidRDefault="00273E78" w:rsidP="00273E78">
      <w:pPr>
        <w:spacing w:after="0"/>
        <w:rPr>
          <w:rFonts w:cstheme="minorHAnsi"/>
          <w:sz w:val="20"/>
          <w:szCs w:val="20"/>
        </w:rPr>
      </w:pPr>
    </w:p>
    <w:p w14:paraId="7024E319" w14:textId="77777777" w:rsidR="0011100F" w:rsidRDefault="00273E78" w:rsidP="00273E78">
      <w:pPr>
        <w:spacing w:after="0"/>
        <w:rPr>
          <w:rFonts w:cstheme="minorHAnsi"/>
          <w:sz w:val="20"/>
          <w:szCs w:val="20"/>
        </w:rPr>
      </w:pPr>
      <w:r w:rsidRPr="003D14AA">
        <w:rPr>
          <w:rFonts w:cstheme="minorHAnsi"/>
          <w:sz w:val="20"/>
          <w:szCs w:val="20"/>
        </w:rPr>
        <w:t>Regulamin Rekrutacji wchodzi w życie z dniem ogłoszenia. </w:t>
      </w:r>
    </w:p>
    <w:p w14:paraId="37DDC3E9" w14:textId="3AB3F8C4" w:rsidR="00273E78" w:rsidRPr="003D14AA" w:rsidRDefault="00273E78" w:rsidP="00273E78">
      <w:pPr>
        <w:spacing w:after="0"/>
        <w:rPr>
          <w:rFonts w:cstheme="minorHAnsi"/>
          <w:sz w:val="20"/>
          <w:szCs w:val="20"/>
        </w:rPr>
      </w:pPr>
    </w:p>
    <w:p w14:paraId="7BE6899E" w14:textId="2C2E819C" w:rsidR="003E7175" w:rsidRDefault="0011100F" w:rsidP="0011100F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Rymanów</w:t>
      </w:r>
      <w:r w:rsidR="00273E78" w:rsidRPr="003D14AA">
        <w:rPr>
          <w:rFonts w:cstheme="minorHAnsi"/>
          <w:sz w:val="20"/>
          <w:szCs w:val="20"/>
        </w:rPr>
        <w:t xml:space="preserve">, dnia </w:t>
      </w:r>
      <w:r w:rsidR="00273E78">
        <w:rPr>
          <w:rFonts w:cstheme="minorHAnsi"/>
          <w:sz w:val="20"/>
          <w:szCs w:val="20"/>
        </w:rPr>
        <w:t>01.0</w:t>
      </w:r>
      <w:r>
        <w:rPr>
          <w:rFonts w:cstheme="minorHAnsi"/>
          <w:sz w:val="20"/>
          <w:szCs w:val="20"/>
        </w:rPr>
        <w:t>8</w:t>
      </w:r>
      <w:r w:rsidR="00273E78">
        <w:rPr>
          <w:rFonts w:cstheme="minorHAnsi"/>
          <w:sz w:val="20"/>
          <w:szCs w:val="20"/>
        </w:rPr>
        <w:t>.</w:t>
      </w:r>
      <w:r w:rsidR="00273E78" w:rsidRPr="003D14AA">
        <w:rPr>
          <w:rFonts w:cstheme="minorHAnsi"/>
          <w:sz w:val="20"/>
          <w:szCs w:val="20"/>
        </w:rPr>
        <w:t>201</w:t>
      </w:r>
      <w:r w:rsidR="00273E78">
        <w:rPr>
          <w:rFonts w:cstheme="minorHAnsi"/>
          <w:sz w:val="20"/>
          <w:szCs w:val="20"/>
        </w:rPr>
        <w:t>8</w:t>
      </w:r>
      <w:r>
        <w:rPr>
          <w:rFonts w:cstheme="minorHAnsi"/>
          <w:sz w:val="20"/>
          <w:szCs w:val="20"/>
        </w:rPr>
        <w:t xml:space="preserve"> r.</w:t>
      </w:r>
    </w:p>
    <w:p w14:paraId="0E1AF7BF" w14:textId="3F845017" w:rsidR="00956620" w:rsidRDefault="003C0DAE" w:rsidP="003C0DAE">
      <w:pPr>
        <w:spacing w:line="240" w:lineRule="auto"/>
        <w:rPr>
          <w:rFonts w:eastAsia="Calibri" w:cstheme="minorHAnsi"/>
          <w:sz w:val="20"/>
          <w:szCs w:val="20"/>
        </w:rPr>
      </w:pPr>
      <w:bookmarkStart w:id="0" w:name="_GoBack"/>
      <w:bookmarkEnd w:id="0"/>
      <w:r>
        <w:rPr>
          <w:rFonts w:eastAsia="Calibri" w:cstheme="minorHAnsi"/>
          <w:sz w:val="20"/>
          <w:szCs w:val="20"/>
        </w:rPr>
        <w:t xml:space="preserve"> </w:t>
      </w:r>
    </w:p>
    <w:p w14:paraId="2393D2C2" w14:textId="77777777" w:rsidR="00273E78" w:rsidRDefault="00273E78" w:rsidP="003E7175">
      <w:pPr>
        <w:spacing w:after="0"/>
        <w:rPr>
          <w:rFonts w:eastAsia="Calibri" w:cstheme="minorHAnsi"/>
          <w:sz w:val="20"/>
          <w:szCs w:val="20"/>
        </w:rPr>
      </w:pPr>
    </w:p>
    <w:sectPr w:rsidR="00273E78" w:rsidSect="00D36A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CB627B" w14:textId="77777777" w:rsidR="00756ECC" w:rsidRDefault="00756ECC" w:rsidP="00EA16D2">
      <w:pPr>
        <w:spacing w:after="0" w:line="240" w:lineRule="auto"/>
      </w:pPr>
      <w:r>
        <w:separator/>
      </w:r>
    </w:p>
  </w:endnote>
  <w:endnote w:type="continuationSeparator" w:id="0">
    <w:p w14:paraId="7741227E" w14:textId="77777777" w:rsidR="00756ECC" w:rsidRDefault="00756ECC" w:rsidP="00EA1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F4199" w14:textId="77777777" w:rsidR="003E7175" w:rsidRDefault="003E7175" w:rsidP="00D24EE8">
    <w:pPr>
      <w:pStyle w:val="Stopka"/>
      <w:jc w:val="center"/>
      <w:rPr>
        <w:sz w:val="18"/>
        <w:szCs w:val="18"/>
      </w:rPr>
    </w:pPr>
    <w:r w:rsidRPr="00D24EE8">
      <w:rPr>
        <w:sz w:val="18"/>
        <w:szCs w:val="18"/>
      </w:rPr>
      <w:t>Projekt jest współfinansowany przez Unię Europejską ze środków Europejskiego Funduszu Społecznego</w:t>
    </w:r>
  </w:p>
  <w:p w14:paraId="6CC46997" w14:textId="77777777" w:rsidR="003E7175" w:rsidRPr="00D24EE8" w:rsidRDefault="003E7175" w:rsidP="00D24EE8">
    <w:pPr>
      <w:pStyle w:val="Stopka"/>
      <w:jc w:val="center"/>
      <w:rPr>
        <w:sz w:val="18"/>
        <w:szCs w:val="18"/>
      </w:rPr>
    </w:pPr>
    <w:r w:rsidRPr="00D24EE8">
      <w:rPr>
        <w:sz w:val="18"/>
        <w:szCs w:val="18"/>
      </w:rPr>
      <w:t xml:space="preserve"> w ramach Regionalnego Programu Operacyjnego Województwa Podkarpackiego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BD0E40" w14:textId="77777777" w:rsidR="00756ECC" w:rsidRDefault="00756ECC" w:rsidP="00EA16D2">
      <w:pPr>
        <w:spacing w:after="0" w:line="240" w:lineRule="auto"/>
      </w:pPr>
      <w:r>
        <w:separator/>
      </w:r>
    </w:p>
  </w:footnote>
  <w:footnote w:type="continuationSeparator" w:id="0">
    <w:p w14:paraId="32F09EEB" w14:textId="77777777" w:rsidR="00756ECC" w:rsidRDefault="00756ECC" w:rsidP="00EA1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FBEE6" w14:textId="77777777" w:rsidR="003E7175" w:rsidRDefault="003E717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1D100F93" wp14:editId="0C323560">
          <wp:simplePos x="0" y="0"/>
          <wp:positionH relativeFrom="column">
            <wp:posOffset>2844165</wp:posOffset>
          </wp:positionH>
          <wp:positionV relativeFrom="paragraph">
            <wp:posOffset>-303530</wp:posOffset>
          </wp:positionV>
          <wp:extent cx="1130935" cy="588645"/>
          <wp:effectExtent l="19050" t="0" r="0" b="0"/>
          <wp:wrapTopAndBottom/>
          <wp:docPr id="29" name="Obraz 29" descr="C:\Users\Joanna Łątka\Desktop\podkarpackie_przestrzen_otw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anna Łątka\Desktop\podkarpackie_przestrzen_otwar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935" cy="588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7D365579" wp14:editId="287A0C9A">
          <wp:simplePos x="0" y="0"/>
          <wp:positionH relativeFrom="column">
            <wp:posOffset>-5715</wp:posOffset>
          </wp:positionH>
          <wp:positionV relativeFrom="paragraph">
            <wp:posOffset>-309880</wp:posOffset>
          </wp:positionV>
          <wp:extent cx="1130935" cy="594360"/>
          <wp:effectExtent l="19050" t="0" r="0" b="0"/>
          <wp:wrapTopAndBottom/>
          <wp:docPr id="30" name="Obraz 2" descr="C:\Users\JOANNA~1\AppData\Local\Temp\Rar$DIa0.297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OANNA~1\AppData\Local\Temp\Rar$DIa0.297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935" cy="59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6D423D58" wp14:editId="21384B29">
          <wp:simplePos x="0" y="0"/>
          <wp:positionH relativeFrom="column">
            <wp:posOffset>1228090</wp:posOffset>
          </wp:positionH>
          <wp:positionV relativeFrom="paragraph">
            <wp:posOffset>-252730</wp:posOffset>
          </wp:positionV>
          <wp:extent cx="1511935" cy="504825"/>
          <wp:effectExtent l="19050" t="0" r="0" b="0"/>
          <wp:wrapTopAndBottom/>
          <wp:docPr id="31" name="Obraz 31" descr="C:\Users\JOANNA~1\AppData\Local\Temp\Rar$DRa0.818\BARWY RP\POLSKI\POZIOM\z linią zamykającą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OANNA~1\AppData\Local\Temp\Rar$DRa0.818\BARWY RP\POLSKI\POZIOM\z linią zamykającą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07A836D8" wp14:editId="5B4CB2DE">
          <wp:simplePos x="0" y="0"/>
          <wp:positionH relativeFrom="column">
            <wp:posOffset>4072255</wp:posOffset>
          </wp:positionH>
          <wp:positionV relativeFrom="paragraph">
            <wp:posOffset>-254635</wp:posOffset>
          </wp:positionV>
          <wp:extent cx="1718945" cy="504825"/>
          <wp:effectExtent l="19050" t="0" r="0" b="0"/>
          <wp:wrapTopAndBottom/>
          <wp:docPr id="32" name="Obraz 3" descr="C:\Users\JOANNA~1\AppData\Local\Temp\Rar$DRa0.745\UE_EFS\POZIOM\POLSKI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ANNA~1\AppData\Local\Temp\Rar$DRa0.745\UE_EFS\POZIOM\POLSKI\EU_EFS_rgb-1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94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68DC"/>
    <w:multiLevelType w:val="hybridMultilevel"/>
    <w:tmpl w:val="3B5478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C20EE"/>
    <w:multiLevelType w:val="hybridMultilevel"/>
    <w:tmpl w:val="7D1C2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60F4B"/>
    <w:multiLevelType w:val="hybridMultilevel"/>
    <w:tmpl w:val="B1EE9DF0"/>
    <w:lvl w:ilvl="0" w:tplc="B79A18D8">
      <w:start w:val="1"/>
      <w:numFmt w:val="decimal"/>
      <w:suff w:val="nothing"/>
      <w:lvlText w:val="%1."/>
      <w:lvlJc w:val="left"/>
      <w:pPr>
        <w:ind w:left="5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95747"/>
    <w:multiLevelType w:val="hybridMultilevel"/>
    <w:tmpl w:val="F7FAECE6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5BD1CA1"/>
    <w:multiLevelType w:val="hybridMultilevel"/>
    <w:tmpl w:val="586CC1CE"/>
    <w:lvl w:ilvl="0" w:tplc="B79A18D8">
      <w:start w:val="1"/>
      <w:numFmt w:val="decimal"/>
      <w:suff w:val="nothing"/>
      <w:lvlText w:val="%1."/>
      <w:lvlJc w:val="left"/>
      <w:pPr>
        <w:ind w:left="5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B3E6F"/>
    <w:multiLevelType w:val="hybridMultilevel"/>
    <w:tmpl w:val="E06E61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91018"/>
    <w:multiLevelType w:val="hybridMultilevel"/>
    <w:tmpl w:val="27A07C86"/>
    <w:lvl w:ilvl="0" w:tplc="B79A18D8">
      <w:start w:val="1"/>
      <w:numFmt w:val="decimal"/>
      <w:suff w:val="nothing"/>
      <w:lvlText w:val="%1."/>
      <w:lvlJc w:val="left"/>
      <w:pPr>
        <w:ind w:left="5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772DD"/>
    <w:multiLevelType w:val="hybridMultilevel"/>
    <w:tmpl w:val="94423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C17F6"/>
    <w:multiLevelType w:val="multilevel"/>
    <w:tmpl w:val="FEE2B5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192E0F"/>
    <w:multiLevelType w:val="hybridMultilevel"/>
    <w:tmpl w:val="4BBE4D0C"/>
    <w:lvl w:ilvl="0" w:tplc="E7809EB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63D7A"/>
    <w:multiLevelType w:val="hybridMultilevel"/>
    <w:tmpl w:val="586CC1CE"/>
    <w:lvl w:ilvl="0" w:tplc="B79A18D8">
      <w:start w:val="1"/>
      <w:numFmt w:val="decimal"/>
      <w:suff w:val="nothing"/>
      <w:lvlText w:val="%1."/>
      <w:lvlJc w:val="left"/>
      <w:pPr>
        <w:ind w:left="5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E0577"/>
    <w:multiLevelType w:val="multilevel"/>
    <w:tmpl w:val="A4EEB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51243E"/>
    <w:multiLevelType w:val="multilevel"/>
    <w:tmpl w:val="4BD0D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9A1061"/>
    <w:multiLevelType w:val="hybridMultilevel"/>
    <w:tmpl w:val="338E34C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27702467"/>
    <w:multiLevelType w:val="hybridMultilevel"/>
    <w:tmpl w:val="81842D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2C5B0E"/>
    <w:multiLevelType w:val="multilevel"/>
    <w:tmpl w:val="F73C5F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D47FBA"/>
    <w:multiLevelType w:val="hybridMultilevel"/>
    <w:tmpl w:val="586CC1CE"/>
    <w:lvl w:ilvl="0" w:tplc="B79A18D8">
      <w:start w:val="1"/>
      <w:numFmt w:val="decimal"/>
      <w:suff w:val="nothing"/>
      <w:lvlText w:val="%1."/>
      <w:lvlJc w:val="left"/>
      <w:pPr>
        <w:ind w:left="5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47120B"/>
    <w:multiLevelType w:val="multilevel"/>
    <w:tmpl w:val="E5D6D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EB4FA1"/>
    <w:multiLevelType w:val="hybridMultilevel"/>
    <w:tmpl w:val="7E8AD5F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134A85"/>
    <w:multiLevelType w:val="hybridMultilevel"/>
    <w:tmpl w:val="23C4A3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B258E"/>
    <w:multiLevelType w:val="hybridMultilevel"/>
    <w:tmpl w:val="FE36F6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B241A48"/>
    <w:multiLevelType w:val="hybridMultilevel"/>
    <w:tmpl w:val="CA3CE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176E38"/>
    <w:multiLevelType w:val="hybridMultilevel"/>
    <w:tmpl w:val="29B8F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AF5C68"/>
    <w:multiLevelType w:val="hybridMultilevel"/>
    <w:tmpl w:val="4720F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D503A8"/>
    <w:multiLevelType w:val="hybridMultilevel"/>
    <w:tmpl w:val="D5D4E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F6239F"/>
    <w:multiLevelType w:val="hybridMultilevel"/>
    <w:tmpl w:val="6D388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2227B0"/>
    <w:multiLevelType w:val="hybridMultilevel"/>
    <w:tmpl w:val="FC32B30C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F53654"/>
    <w:multiLevelType w:val="hybridMultilevel"/>
    <w:tmpl w:val="F11A2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FD434D"/>
    <w:multiLevelType w:val="multilevel"/>
    <w:tmpl w:val="3D8EE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0244E1"/>
    <w:multiLevelType w:val="hybridMultilevel"/>
    <w:tmpl w:val="5C86F70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66062C0"/>
    <w:multiLevelType w:val="hybridMultilevel"/>
    <w:tmpl w:val="B1EE9DF0"/>
    <w:lvl w:ilvl="0" w:tplc="B79A18D8">
      <w:start w:val="1"/>
      <w:numFmt w:val="decimal"/>
      <w:suff w:val="nothing"/>
      <w:lvlText w:val="%1."/>
      <w:lvlJc w:val="left"/>
      <w:pPr>
        <w:ind w:left="5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0260DB"/>
    <w:multiLevelType w:val="hybridMultilevel"/>
    <w:tmpl w:val="7534E9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DE2998"/>
    <w:multiLevelType w:val="hybridMultilevel"/>
    <w:tmpl w:val="9DF8D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73119C"/>
    <w:multiLevelType w:val="hybridMultilevel"/>
    <w:tmpl w:val="80F81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C37B11"/>
    <w:multiLevelType w:val="multilevel"/>
    <w:tmpl w:val="179616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BA2393B"/>
    <w:multiLevelType w:val="hybridMultilevel"/>
    <w:tmpl w:val="BBAA11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7C6279"/>
    <w:multiLevelType w:val="hybridMultilevel"/>
    <w:tmpl w:val="586CC1CE"/>
    <w:lvl w:ilvl="0" w:tplc="B79A18D8">
      <w:start w:val="1"/>
      <w:numFmt w:val="decimal"/>
      <w:suff w:val="nothing"/>
      <w:lvlText w:val="%1."/>
      <w:lvlJc w:val="left"/>
      <w:pPr>
        <w:ind w:left="5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5"/>
  </w:num>
  <w:num w:numId="3">
    <w:abstractNumId w:val="11"/>
  </w:num>
  <w:num w:numId="4">
    <w:abstractNumId w:val="28"/>
  </w:num>
  <w:num w:numId="5">
    <w:abstractNumId w:val="17"/>
  </w:num>
  <w:num w:numId="6">
    <w:abstractNumId w:val="12"/>
  </w:num>
  <w:num w:numId="7">
    <w:abstractNumId w:val="15"/>
  </w:num>
  <w:num w:numId="8">
    <w:abstractNumId w:val="14"/>
  </w:num>
  <w:num w:numId="9">
    <w:abstractNumId w:val="7"/>
  </w:num>
  <w:num w:numId="10">
    <w:abstractNumId w:val="35"/>
  </w:num>
  <w:num w:numId="11">
    <w:abstractNumId w:val="26"/>
  </w:num>
  <w:num w:numId="12">
    <w:abstractNumId w:val="0"/>
  </w:num>
  <w:num w:numId="13">
    <w:abstractNumId w:val="9"/>
  </w:num>
  <w:num w:numId="14">
    <w:abstractNumId w:val="3"/>
  </w:num>
  <w:num w:numId="15">
    <w:abstractNumId w:val="19"/>
  </w:num>
  <w:num w:numId="16">
    <w:abstractNumId w:val="24"/>
  </w:num>
  <w:num w:numId="17">
    <w:abstractNumId w:val="13"/>
  </w:num>
  <w:num w:numId="18">
    <w:abstractNumId w:val="1"/>
  </w:num>
  <w:num w:numId="19">
    <w:abstractNumId w:val="23"/>
  </w:num>
  <w:num w:numId="20">
    <w:abstractNumId w:val="21"/>
  </w:num>
  <w:num w:numId="21">
    <w:abstractNumId w:val="22"/>
  </w:num>
  <w:num w:numId="22">
    <w:abstractNumId w:val="32"/>
  </w:num>
  <w:num w:numId="23">
    <w:abstractNumId w:val="34"/>
  </w:num>
  <w:num w:numId="24">
    <w:abstractNumId w:val="20"/>
  </w:num>
  <w:num w:numId="25">
    <w:abstractNumId w:val="5"/>
  </w:num>
  <w:num w:numId="26">
    <w:abstractNumId w:val="8"/>
  </w:num>
  <w:num w:numId="27">
    <w:abstractNumId w:val="29"/>
  </w:num>
  <w:num w:numId="28">
    <w:abstractNumId w:val="18"/>
  </w:num>
  <w:num w:numId="29">
    <w:abstractNumId w:val="33"/>
  </w:num>
  <w:num w:numId="30">
    <w:abstractNumId w:val="30"/>
  </w:num>
  <w:num w:numId="31">
    <w:abstractNumId w:val="6"/>
  </w:num>
  <w:num w:numId="32">
    <w:abstractNumId w:val="10"/>
  </w:num>
  <w:num w:numId="33">
    <w:abstractNumId w:val="16"/>
  </w:num>
  <w:num w:numId="34">
    <w:abstractNumId w:val="2"/>
  </w:num>
  <w:num w:numId="35">
    <w:abstractNumId w:val="31"/>
  </w:num>
  <w:num w:numId="36">
    <w:abstractNumId w:val="36"/>
  </w:num>
  <w:num w:numId="3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6D2"/>
    <w:rsid w:val="00003AA8"/>
    <w:rsid w:val="00014629"/>
    <w:rsid w:val="000255D9"/>
    <w:rsid w:val="000536CA"/>
    <w:rsid w:val="00057089"/>
    <w:rsid w:val="000612F3"/>
    <w:rsid w:val="000A4662"/>
    <w:rsid w:val="000E217C"/>
    <w:rsid w:val="000F1900"/>
    <w:rsid w:val="0011100F"/>
    <w:rsid w:val="00140987"/>
    <w:rsid w:val="001B5853"/>
    <w:rsid w:val="001E6497"/>
    <w:rsid w:val="002004C4"/>
    <w:rsid w:val="00226AFC"/>
    <w:rsid w:val="0026663D"/>
    <w:rsid w:val="00273E78"/>
    <w:rsid w:val="00296AFE"/>
    <w:rsid w:val="002A1098"/>
    <w:rsid w:val="002D6246"/>
    <w:rsid w:val="002E152D"/>
    <w:rsid w:val="00320950"/>
    <w:rsid w:val="003772A3"/>
    <w:rsid w:val="003A3A87"/>
    <w:rsid w:val="003A6EF9"/>
    <w:rsid w:val="003B77F3"/>
    <w:rsid w:val="003C0DAE"/>
    <w:rsid w:val="003D257A"/>
    <w:rsid w:val="003E7175"/>
    <w:rsid w:val="00401572"/>
    <w:rsid w:val="00402C0E"/>
    <w:rsid w:val="00431897"/>
    <w:rsid w:val="00450F80"/>
    <w:rsid w:val="004A4E3A"/>
    <w:rsid w:val="005278AF"/>
    <w:rsid w:val="005611FE"/>
    <w:rsid w:val="00587AF6"/>
    <w:rsid w:val="005C4EEA"/>
    <w:rsid w:val="005D3FCE"/>
    <w:rsid w:val="005E2E5C"/>
    <w:rsid w:val="005E606E"/>
    <w:rsid w:val="00634EF4"/>
    <w:rsid w:val="0065401F"/>
    <w:rsid w:val="00692997"/>
    <w:rsid w:val="006C499C"/>
    <w:rsid w:val="006D5314"/>
    <w:rsid w:val="006F0AE2"/>
    <w:rsid w:val="006F4131"/>
    <w:rsid w:val="007048DB"/>
    <w:rsid w:val="00712CA7"/>
    <w:rsid w:val="00756ECC"/>
    <w:rsid w:val="007F618A"/>
    <w:rsid w:val="008448BD"/>
    <w:rsid w:val="0086299E"/>
    <w:rsid w:val="00913400"/>
    <w:rsid w:val="00951785"/>
    <w:rsid w:val="00956620"/>
    <w:rsid w:val="0096051A"/>
    <w:rsid w:val="009718EC"/>
    <w:rsid w:val="009D0A90"/>
    <w:rsid w:val="00A01B96"/>
    <w:rsid w:val="00A139D6"/>
    <w:rsid w:val="00A14B01"/>
    <w:rsid w:val="00A76156"/>
    <w:rsid w:val="00AF4700"/>
    <w:rsid w:val="00B05027"/>
    <w:rsid w:val="00B15567"/>
    <w:rsid w:val="00B30710"/>
    <w:rsid w:val="00B70A18"/>
    <w:rsid w:val="00B70CAE"/>
    <w:rsid w:val="00BB660B"/>
    <w:rsid w:val="00BE5662"/>
    <w:rsid w:val="00BF108F"/>
    <w:rsid w:val="00C31846"/>
    <w:rsid w:val="00C802AD"/>
    <w:rsid w:val="00C804B0"/>
    <w:rsid w:val="00C80522"/>
    <w:rsid w:val="00CA259B"/>
    <w:rsid w:val="00CA42FD"/>
    <w:rsid w:val="00CE4832"/>
    <w:rsid w:val="00D24EE8"/>
    <w:rsid w:val="00D36AEB"/>
    <w:rsid w:val="00D41120"/>
    <w:rsid w:val="00E22C04"/>
    <w:rsid w:val="00E370B4"/>
    <w:rsid w:val="00E643A8"/>
    <w:rsid w:val="00EA16D2"/>
    <w:rsid w:val="00EA1E22"/>
    <w:rsid w:val="00EC6D6B"/>
    <w:rsid w:val="00F01EC5"/>
    <w:rsid w:val="00F3484D"/>
    <w:rsid w:val="00F65459"/>
    <w:rsid w:val="00F80BB6"/>
    <w:rsid w:val="00F92E5E"/>
    <w:rsid w:val="00FC1226"/>
    <w:rsid w:val="00FD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5F276"/>
  <w15:docId w15:val="{03FC95A7-538E-44F2-9CFC-8DD403A76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AEB"/>
  </w:style>
  <w:style w:type="paragraph" w:styleId="Nagwek1">
    <w:name w:val="heading 1"/>
    <w:basedOn w:val="Normalny"/>
    <w:next w:val="Normalny"/>
    <w:link w:val="Nagwek1Znak"/>
    <w:uiPriority w:val="99"/>
    <w:qFormat/>
    <w:rsid w:val="00401572"/>
    <w:pPr>
      <w:keepNext/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01572"/>
    <w:pPr>
      <w:keepNext/>
      <w:keepLines/>
      <w:suppressAutoHyphens/>
      <w:spacing w:before="200" w:after="0"/>
      <w:outlineLvl w:val="2"/>
    </w:pPr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718EC"/>
    <w:pPr>
      <w:keepNext/>
      <w:widowControl w:val="0"/>
      <w:suppressAutoHyphens/>
      <w:overflowPunct w:val="0"/>
      <w:autoSpaceDE w:val="0"/>
      <w:spacing w:before="240" w:after="60" w:line="360" w:lineRule="atLeast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1572"/>
    <w:pPr>
      <w:suppressAutoHyphens/>
      <w:spacing w:before="240" w:after="60"/>
      <w:outlineLvl w:val="5"/>
    </w:pPr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6D2"/>
  </w:style>
  <w:style w:type="paragraph" w:styleId="Stopka">
    <w:name w:val="footer"/>
    <w:basedOn w:val="Normalny"/>
    <w:link w:val="StopkaZnak"/>
    <w:unhideWhenUsed/>
    <w:rsid w:val="00EA1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6D2"/>
  </w:style>
  <w:style w:type="paragraph" w:styleId="Tekstdymka">
    <w:name w:val="Balloon Text"/>
    <w:basedOn w:val="Normalny"/>
    <w:link w:val="TekstdymkaZnak"/>
    <w:uiPriority w:val="99"/>
    <w:semiHidden/>
    <w:unhideWhenUsed/>
    <w:rsid w:val="00EA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D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015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aliases w:val="maz_wyliczenie,opis dzialania,K-P_odwolanie,A_wyliczenie,Akapit z listą 1,L1,Numerowanie,Akapit z listą5,T_SZ_List Paragraph,Table of contents numbered"/>
    <w:basedOn w:val="Normalny"/>
    <w:link w:val="AkapitzlistZnak"/>
    <w:uiPriority w:val="34"/>
    <w:qFormat/>
    <w:rsid w:val="00401572"/>
    <w:pPr>
      <w:suppressAutoHyphens/>
      <w:ind w:left="720"/>
      <w:contextualSpacing/>
    </w:pPr>
    <w:rPr>
      <w:rFonts w:ascii="Calibri" w:eastAsia="Calibri" w:hAnsi="Calibri" w:cs="Times New Roman"/>
      <w:szCs w:val="20"/>
      <w:lang w:eastAsia="ar-SA"/>
    </w:rPr>
  </w:style>
  <w:style w:type="character" w:styleId="Hipercze">
    <w:name w:val="Hyperlink"/>
    <w:uiPriority w:val="99"/>
    <w:rsid w:val="00401572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Akapit z listą5 Znak,T_SZ_List Paragraph Znak,Table of contents numbered Znak"/>
    <w:link w:val="Akapitzlist"/>
    <w:uiPriority w:val="99"/>
    <w:locked/>
    <w:rsid w:val="00401572"/>
    <w:rPr>
      <w:rFonts w:ascii="Calibri" w:eastAsia="Calibri" w:hAnsi="Calibri" w:cs="Times New Roman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401572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01572"/>
    <w:rPr>
      <w:rFonts w:ascii="Calibri" w:eastAsia="Calibri" w:hAnsi="Calibri" w:cs="Calibri"/>
      <w:lang w:eastAsia="ar-SA"/>
    </w:rPr>
  </w:style>
  <w:style w:type="paragraph" w:customStyle="1" w:styleId="Akapitzlist2">
    <w:name w:val="Akapit z listą2"/>
    <w:basedOn w:val="Normalny"/>
    <w:uiPriority w:val="99"/>
    <w:rsid w:val="00401572"/>
    <w:pPr>
      <w:ind w:left="720"/>
      <w:contextualSpacing/>
    </w:pPr>
    <w:rPr>
      <w:rFonts w:ascii="Calibri" w:eastAsia="Times New Roman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401572"/>
    <w:pPr>
      <w:spacing w:after="120" w:line="259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01572"/>
    <w:rPr>
      <w:rFonts w:ascii="Calibri" w:eastAsia="Calibri" w:hAnsi="Calibri" w:cs="Times New Roman"/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401572"/>
    <w:pPr>
      <w:widowControl w:val="0"/>
      <w:autoSpaceDE w:val="0"/>
      <w:autoSpaceDN w:val="0"/>
      <w:spacing w:after="0" w:line="240" w:lineRule="auto"/>
      <w:ind w:left="98"/>
    </w:pPr>
    <w:rPr>
      <w:rFonts w:ascii="Arial" w:eastAsia="Arial" w:hAnsi="Arial" w:cs="Arial"/>
      <w:lang w:val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0157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01572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0157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01572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0157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0157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40157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401572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01572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4015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401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isma">
    <w:name w:val="Pisma"/>
    <w:basedOn w:val="Normalny"/>
    <w:uiPriority w:val="99"/>
    <w:rsid w:val="00A01B96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A01B96"/>
    <w:rPr>
      <w:rFonts w:cs="Times New Roman"/>
      <w:vertAlign w:val="superscript"/>
    </w:rPr>
  </w:style>
  <w:style w:type="paragraph" w:styleId="Spistreci1">
    <w:name w:val="toc 1"/>
    <w:basedOn w:val="Normalny"/>
    <w:next w:val="Normalny"/>
    <w:autoRedefine/>
    <w:uiPriority w:val="99"/>
    <w:semiHidden/>
    <w:rsid w:val="00A01B96"/>
    <w:pPr>
      <w:tabs>
        <w:tab w:val="right" w:leader="hyphen" w:pos="953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A01B9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01B9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1B9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9718E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Numerstrony">
    <w:name w:val="page number"/>
    <w:basedOn w:val="Domylnaczcionkaakapitu"/>
    <w:rsid w:val="009718EC"/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uiPriority w:val="99"/>
    <w:unhideWhenUsed/>
    <w:rsid w:val="009718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9718EC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C80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1617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cp:lastPrinted>2018-09-17T08:06:00Z</cp:lastPrinted>
  <dcterms:created xsi:type="dcterms:W3CDTF">2019-05-22T22:48:00Z</dcterms:created>
  <dcterms:modified xsi:type="dcterms:W3CDTF">2019-05-22T22:48:00Z</dcterms:modified>
</cp:coreProperties>
</file>